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9C" w:rsidRPr="00BA5A75" w:rsidRDefault="007D479C" w:rsidP="000A297A">
      <w:pPr>
        <w:spacing w:beforeLines="300"/>
        <w:jc w:val="center"/>
        <w:rPr>
          <w:rFonts w:ascii="黑体" w:eastAsia="黑体" w:hAnsi="宋体"/>
          <w:b/>
          <w:bCs/>
          <w:color w:val="FF0000"/>
          <w:w w:val="80"/>
          <w:sz w:val="144"/>
          <w:szCs w:val="144"/>
        </w:rPr>
      </w:pPr>
      <w:r w:rsidRPr="00DC3E36">
        <w:rPr>
          <w:rFonts w:ascii="黑体" w:eastAsia="黑体" w:hAnsi="宋体" w:cs="黑体" w:hint="eastAsia"/>
          <w:b/>
          <w:bCs/>
          <w:color w:val="FF0000"/>
          <w:spacing w:val="6"/>
          <w:w w:val="56"/>
          <w:kern w:val="0"/>
          <w:sz w:val="144"/>
          <w:szCs w:val="144"/>
          <w:fitText w:val="8211" w:id="1236436992"/>
        </w:rPr>
        <w:t>齐鲁师范学院工会文</w:t>
      </w:r>
      <w:r w:rsidRPr="00DC3E36">
        <w:rPr>
          <w:rFonts w:ascii="黑体" w:eastAsia="黑体" w:hAnsi="宋体" w:cs="黑体" w:hint="eastAsia"/>
          <w:b/>
          <w:bCs/>
          <w:color w:val="FF0000"/>
          <w:spacing w:val="-26"/>
          <w:w w:val="56"/>
          <w:kern w:val="0"/>
          <w:sz w:val="144"/>
          <w:szCs w:val="144"/>
          <w:fitText w:val="8211" w:id="1236436992"/>
        </w:rPr>
        <w:t>件</w:t>
      </w:r>
    </w:p>
    <w:p w:rsidR="007D479C" w:rsidRPr="00EC761A" w:rsidRDefault="007D479C" w:rsidP="000A297A">
      <w:pPr>
        <w:spacing w:beforeLines="50"/>
        <w:jc w:val="center"/>
        <w:rPr>
          <w:rFonts w:ascii="仿宋" w:eastAsia="仿宋" w:hAnsi="仿宋"/>
          <w:color w:val="FF0000"/>
          <w:sz w:val="32"/>
          <w:szCs w:val="32"/>
        </w:rPr>
      </w:pPr>
      <w:r w:rsidRPr="00EC761A">
        <w:rPr>
          <w:rFonts w:ascii="仿宋" w:eastAsia="仿宋" w:hAnsi="仿宋" w:cs="仿宋" w:hint="eastAsia"/>
          <w:sz w:val="32"/>
          <w:szCs w:val="32"/>
        </w:rPr>
        <w:t>齐鲁师院工字</w:t>
      </w:r>
      <w:r w:rsidRPr="00EC761A">
        <w:rPr>
          <w:rFonts w:ascii="仿宋" w:eastAsia="仿宋" w:hAnsi="仿宋" w:cs="仿宋"/>
          <w:sz w:val="32"/>
          <w:szCs w:val="32"/>
        </w:rPr>
        <w:t>[201</w:t>
      </w:r>
      <w:r w:rsidR="00AE139F">
        <w:rPr>
          <w:rFonts w:ascii="仿宋" w:eastAsia="仿宋" w:hAnsi="仿宋" w:cs="仿宋" w:hint="eastAsia"/>
          <w:sz w:val="32"/>
          <w:szCs w:val="32"/>
        </w:rPr>
        <w:t>8</w:t>
      </w:r>
      <w:r w:rsidR="00AE139F">
        <w:rPr>
          <w:rFonts w:ascii="仿宋" w:eastAsia="仿宋" w:hAnsi="仿宋" w:cs="仿宋"/>
          <w:sz w:val="32"/>
          <w:szCs w:val="32"/>
        </w:rPr>
        <w:t xml:space="preserve">] </w:t>
      </w:r>
      <w:r w:rsidR="00F25124">
        <w:rPr>
          <w:rFonts w:ascii="仿宋" w:eastAsia="仿宋" w:hAnsi="仿宋" w:cs="仿宋" w:hint="eastAsia"/>
          <w:sz w:val="32"/>
          <w:szCs w:val="32"/>
        </w:rPr>
        <w:t>4</w:t>
      </w:r>
      <w:r w:rsidRPr="00EC761A">
        <w:rPr>
          <w:rFonts w:ascii="仿宋" w:eastAsia="仿宋" w:hAnsi="仿宋" w:cs="仿宋" w:hint="eastAsia"/>
          <w:sz w:val="32"/>
          <w:szCs w:val="32"/>
        </w:rPr>
        <w:t>号</w:t>
      </w:r>
      <w:r w:rsidRPr="00EC761A">
        <w:rPr>
          <w:rFonts w:ascii="仿宋" w:eastAsia="仿宋" w:hAnsi="仿宋" w:cs="仿宋"/>
          <w:sz w:val="32"/>
          <w:szCs w:val="32"/>
        </w:rPr>
        <w:t xml:space="preserve">                </w:t>
      </w:r>
    </w:p>
    <w:p w:rsidR="00DC3E36" w:rsidRDefault="009161C6" w:rsidP="00B9432F">
      <w:pPr>
        <w:jc w:val="center"/>
        <w:rPr>
          <w:rFonts w:ascii="仿宋_GB2312" w:eastAsia="仿宋_GB2312" w:cs="仿宋_GB2312"/>
          <w:sz w:val="18"/>
          <w:szCs w:val="18"/>
        </w:rPr>
      </w:pPr>
      <w:r w:rsidRPr="009161C6">
        <w:rPr>
          <w:noProof/>
        </w:rPr>
        <w:pict>
          <v:line id="_x0000_s1026" style="position:absolute;left:0;text-align:left;z-index:251657728" from="0,21.8pt" to="423pt,21.8pt" strokecolor="red"/>
        </w:pict>
      </w:r>
      <w:r w:rsidR="007D479C">
        <w:rPr>
          <w:rFonts w:ascii="仿宋_GB2312" w:eastAsia="仿宋_GB2312" w:cs="仿宋_GB2312"/>
          <w:sz w:val="32"/>
          <w:szCs w:val="32"/>
        </w:rPr>
        <w:t xml:space="preserve"> </w:t>
      </w:r>
    </w:p>
    <w:p w:rsidR="00DC3E36" w:rsidRPr="00DC3E36" w:rsidRDefault="00DC3E36" w:rsidP="00B9432F">
      <w:pPr>
        <w:jc w:val="center"/>
        <w:rPr>
          <w:rFonts w:ascii="仿宋_GB2312" w:eastAsia="仿宋_GB2312" w:cs="仿宋_GB2312"/>
          <w:sz w:val="18"/>
          <w:szCs w:val="18"/>
        </w:rPr>
      </w:pPr>
    </w:p>
    <w:p w:rsidR="00DC3E36" w:rsidRDefault="00DC3E36" w:rsidP="00B9432F">
      <w:pPr>
        <w:pStyle w:val="1"/>
        <w:spacing w:before="0" w:after="0" w:line="240" w:lineRule="auto"/>
        <w:jc w:val="center"/>
        <w:rPr>
          <w:rFonts w:ascii="黑体" w:eastAsia="黑体" w:hAnsi="宋体" w:cs="方正小标宋简体"/>
          <w:sz w:val="32"/>
          <w:szCs w:val="32"/>
        </w:rPr>
      </w:pPr>
      <w:r w:rsidRPr="008139F1">
        <w:rPr>
          <w:rFonts w:ascii="黑体" w:eastAsia="黑体" w:hAnsi="宋体" w:cs="方正小标宋简体" w:hint="eastAsia"/>
          <w:sz w:val="32"/>
          <w:szCs w:val="32"/>
        </w:rPr>
        <w:t>关于组织女教职工参加</w:t>
      </w:r>
    </w:p>
    <w:p w:rsidR="007D479C" w:rsidRDefault="007D6E88" w:rsidP="00B9432F">
      <w:pPr>
        <w:pStyle w:val="1"/>
        <w:spacing w:before="0" w:after="0" w:line="240" w:lineRule="auto"/>
        <w:jc w:val="center"/>
        <w:rPr>
          <w:rStyle w:val="title011"/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hAnsi="宋体" w:cs="方正小标宋简体" w:hint="eastAsia"/>
          <w:sz w:val="32"/>
          <w:szCs w:val="32"/>
        </w:rPr>
        <w:t>全国第六</w:t>
      </w:r>
      <w:r w:rsidR="00DC3E36" w:rsidRPr="008139F1">
        <w:rPr>
          <w:rFonts w:ascii="黑体" w:eastAsia="黑体" w:hAnsi="宋体" w:cs="方正小标宋简体" w:hint="eastAsia"/>
          <w:sz w:val="32"/>
          <w:szCs w:val="32"/>
        </w:rPr>
        <w:t>届“书香三八”读书活动的</w:t>
      </w:r>
      <w:r w:rsidR="007D479C" w:rsidRPr="004E68A0">
        <w:rPr>
          <w:rStyle w:val="title011"/>
          <w:rFonts w:ascii="黑体" w:eastAsia="黑体" w:cs="黑体" w:hint="eastAsia"/>
          <w:b/>
          <w:bCs/>
          <w:sz w:val="32"/>
          <w:szCs w:val="32"/>
        </w:rPr>
        <w:t>通知</w:t>
      </w:r>
    </w:p>
    <w:p w:rsidR="00DC3E36" w:rsidRPr="00DC3E36" w:rsidRDefault="00DC3E36" w:rsidP="00B9432F"/>
    <w:p w:rsidR="007D479C" w:rsidRPr="00936336" w:rsidRDefault="007D479C" w:rsidP="00936336">
      <w:pPr>
        <w:adjustRightInd w:val="0"/>
        <w:snapToGrid w:val="0"/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</w:pPr>
      <w:r w:rsidRPr="00936336">
        <w:rPr>
          <w:rStyle w:val="newsheard1"/>
          <w:rFonts w:ascii="仿宋" w:eastAsia="仿宋" w:hAnsi="仿宋" w:cs="仿宋" w:hint="eastAsia"/>
          <w:b w:val="0"/>
          <w:bCs w:val="0"/>
          <w:color w:val="000000"/>
          <w:sz w:val="30"/>
          <w:szCs w:val="30"/>
        </w:rPr>
        <w:t>各部门工会：</w:t>
      </w:r>
    </w:p>
    <w:p w:rsidR="004157C1" w:rsidRPr="00936336" w:rsidRDefault="004157C1" w:rsidP="0093633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36336">
        <w:rPr>
          <w:rFonts w:ascii="仿宋" w:eastAsia="仿宋" w:hAnsi="仿宋" w:hint="eastAsia"/>
          <w:sz w:val="30"/>
          <w:szCs w:val="30"/>
        </w:rPr>
        <w:t>为深入学习贯彻党的十九大精神，推动全民阅读活动深入基层、深入群众，引导广大女教职工在阅读中培育和践行社会主义核心价值观，继承和弘扬中华民族传统美德，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根据山东省教育工会《关于组织全省女教职工参加全国第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六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届“书香三八”读书活动的通知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》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（鲁教工〔201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8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〕</w:t>
      </w:r>
      <w:r w:rsidR="00D23E44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5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号）要求，经研究决定，组织全校女教职工参加</w:t>
      </w:r>
      <w:r w:rsidR="00F30FAC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全国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第</w:t>
      </w:r>
      <w:r w:rsidR="00726D27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六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届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“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书香三八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”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——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“</w:t>
      </w:r>
      <w:r w:rsidR="007D6E88" w:rsidRPr="00936336">
        <w:rPr>
          <w:rFonts w:ascii="仿宋" w:eastAsia="仿宋" w:hAnsi="仿宋" w:cs="宋体" w:hint="eastAsia"/>
          <w:sz w:val="30"/>
          <w:szCs w:val="30"/>
        </w:rPr>
        <w:t xml:space="preserve"> 引领女性阅读</w:t>
      </w:r>
      <w:r w:rsidR="007D6E88" w:rsidRPr="00936336">
        <w:rPr>
          <w:rFonts w:ascii="仿宋" w:eastAsia="微软雅黑" w:hAnsi="仿宋" w:cs="微软雅黑" w:hint="eastAsia"/>
          <w:sz w:val="30"/>
          <w:szCs w:val="30"/>
        </w:rPr>
        <w:t>•</w:t>
      </w:r>
      <w:r w:rsidR="007D6E88" w:rsidRPr="00936336">
        <w:rPr>
          <w:rFonts w:ascii="仿宋" w:eastAsia="仿宋" w:hAnsi="仿宋" w:cs="宋体" w:hint="eastAsia"/>
          <w:sz w:val="30"/>
          <w:szCs w:val="30"/>
        </w:rPr>
        <w:t>建设文明家庭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”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读书</w:t>
      </w:r>
      <w:r w:rsidR="007D6E88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征文</w:t>
      </w:r>
      <w:r w:rsidR="007D6E88" w:rsidRPr="00936336"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  <w:t>活动</w:t>
      </w:r>
      <w:r w:rsidR="00BE0AF5" w:rsidRPr="00936336">
        <w:rPr>
          <w:rFonts w:ascii="仿宋" w:eastAsia="仿宋" w:hAnsi="仿宋" w:hint="eastAsia"/>
          <w:sz w:val="30"/>
          <w:szCs w:val="30"/>
        </w:rPr>
        <w:t>。</w:t>
      </w:r>
    </w:p>
    <w:p w:rsidR="00FB5BBD" w:rsidRPr="007648F2" w:rsidRDefault="00F74EB9" w:rsidP="007648F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936336">
        <w:rPr>
          <w:rFonts w:ascii="仿宋" w:eastAsia="仿宋" w:hAnsi="仿宋" w:hint="eastAsia"/>
          <w:sz w:val="30"/>
          <w:szCs w:val="30"/>
        </w:rPr>
        <w:t>各部门工</w:t>
      </w:r>
      <w:r w:rsidR="00186546" w:rsidRPr="00936336">
        <w:rPr>
          <w:rFonts w:ascii="仿宋" w:eastAsia="仿宋" w:hAnsi="仿宋" w:hint="eastAsia"/>
          <w:sz w:val="30"/>
          <w:szCs w:val="30"/>
        </w:rPr>
        <w:t>会要高度重视、精心组织，广泛宣传、积极发动，认真做好女教职工参加读书征文活动</w:t>
      </w:r>
      <w:r w:rsidR="00945316">
        <w:rPr>
          <w:rFonts w:ascii="仿宋" w:eastAsia="仿宋" w:hAnsi="仿宋" w:hint="eastAsia"/>
          <w:sz w:val="30"/>
          <w:szCs w:val="30"/>
        </w:rPr>
        <w:t>的工作</w:t>
      </w:r>
      <w:r w:rsidR="00186546" w:rsidRPr="00936336">
        <w:rPr>
          <w:rFonts w:ascii="仿宋" w:eastAsia="仿宋" w:hAnsi="仿宋" w:hint="eastAsia"/>
          <w:sz w:val="30"/>
          <w:szCs w:val="30"/>
        </w:rPr>
        <w:t>，引导广大女职工树立终身学习的理念，</w:t>
      </w:r>
      <w:r w:rsidRPr="00936336">
        <w:rPr>
          <w:rFonts w:ascii="仿宋" w:eastAsia="仿宋" w:hAnsi="仿宋" w:hint="eastAsia"/>
          <w:sz w:val="30"/>
          <w:szCs w:val="30"/>
        </w:rPr>
        <w:t>不断提高自身综合素质，在家庭文明建设中更好</w:t>
      </w:r>
      <w:r w:rsidR="000A297A">
        <w:rPr>
          <w:rFonts w:ascii="仿宋" w:eastAsia="仿宋" w:hAnsi="仿宋" w:hint="eastAsia"/>
          <w:sz w:val="30"/>
          <w:szCs w:val="30"/>
        </w:rPr>
        <w:t>地</w:t>
      </w:r>
      <w:r w:rsidRPr="00936336">
        <w:rPr>
          <w:rFonts w:ascii="仿宋" w:eastAsia="仿宋" w:hAnsi="仿宋" w:hint="eastAsia"/>
          <w:sz w:val="30"/>
          <w:szCs w:val="30"/>
        </w:rPr>
        <w:t>发挥独特作用。</w:t>
      </w:r>
      <w:r w:rsidR="007648F2" w:rsidRPr="00E45728">
        <w:rPr>
          <w:rFonts w:ascii="仿宋" w:eastAsia="仿宋" w:hAnsi="仿宋" w:hint="eastAsia"/>
          <w:sz w:val="30"/>
          <w:szCs w:val="30"/>
        </w:rPr>
        <w:t>校工会将</w:t>
      </w:r>
      <w:r w:rsidR="00E45728" w:rsidRPr="00E45728">
        <w:rPr>
          <w:rFonts w:ascii="仿宋" w:eastAsia="仿宋" w:hAnsi="仿宋" w:hint="eastAsia"/>
          <w:sz w:val="30"/>
          <w:szCs w:val="30"/>
        </w:rPr>
        <w:t>对读书征文活动进行评选表彰</w:t>
      </w:r>
      <w:r w:rsidR="00882934" w:rsidRPr="00936336">
        <w:rPr>
          <w:rFonts w:ascii="仿宋" w:eastAsia="仿宋" w:hAnsi="仿宋" w:cs="宋体" w:hint="eastAsia"/>
          <w:sz w:val="30"/>
          <w:szCs w:val="30"/>
        </w:rPr>
        <w:t>。</w:t>
      </w:r>
      <w:r w:rsidR="007648F2">
        <w:rPr>
          <w:rFonts w:ascii="仿宋" w:eastAsia="仿宋" w:hAnsi="仿宋" w:hint="eastAsia"/>
          <w:sz w:val="30"/>
          <w:szCs w:val="30"/>
        </w:rPr>
        <w:lastRenderedPageBreak/>
        <w:t>请各</w:t>
      </w:r>
      <w:r w:rsidR="001C359A">
        <w:rPr>
          <w:rFonts w:ascii="仿宋" w:eastAsia="仿宋" w:hAnsi="仿宋" w:hint="eastAsia"/>
          <w:sz w:val="30"/>
          <w:szCs w:val="30"/>
        </w:rPr>
        <w:t>部门</w:t>
      </w:r>
      <w:r w:rsidR="007648F2">
        <w:rPr>
          <w:rFonts w:ascii="仿宋" w:eastAsia="仿宋" w:hAnsi="仿宋" w:hint="eastAsia"/>
          <w:sz w:val="30"/>
          <w:szCs w:val="30"/>
        </w:rPr>
        <w:t>工会</w:t>
      </w:r>
      <w:r w:rsidR="00856356" w:rsidRPr="00856356">
        <w:rPr>
          <w:rFonts w:ascii="仿宋" w:eastAsia="仿宋" w:hAnsi="仿宋" w:hint="eastAsia"/>
          <w:sz w:val="30"/>
          <w:szCs w:val="30"/>
        </w:rPr>
        <w:t>按照《全国第六届“书香三八”读书活动方案》（见附件）要求</w:t>
      </w:r>
      <w:r w:rsidR="00132141">
        <w:rPr>
          <w:rFonts w:ascii="仿宋" w:eastAsia="仿宋" w:hAnsi="仿宋" w:hint="eastAsia"/>
          <w:sz w:val="30"/>
          <w:szCs w:val="30"/>
        </w:rPr>
        <w:t>，将参评作品</w:t>
      </w:r>
      <w:r w:rsidR="002C515B">
        <w:rPr>
          <w:rFonts w:ascii="仿宋" w:eastAsia="仿宋" w:hAnsi="仿宋" w:hint="eastAsia"/>
          <w:sz w:val="30"/>
          <w:szCs w:val="30"/>
        </w:rPr>
        <w:t>于6月20号前</w:t>
      </w:r>
      <w:r w:rsidR="009822E3">
        <w:rPr>
          <w:rFonts w:ascii="仿宋" w:eastAsia="仿宋" w:hAnsi="仿宋" w:hint="eastAsia"/>
          <w:sz w:val="30"/>
          <w:szCs w:val="30"/>
        </w:rPr>
        <w:t>统一报</w:t>
      </w:r>
      <w:r w:rsidR="00132141">
        <w:rPr>
          <w:rFonts w:ascii="仿宋" w:eastAsia="仿宋" w:hAnsi="仿宋" w:hint="eastAsia"/>
          <w:sz w:val="30"/>
          <w:szCs w:val="30"/>
        </w:rPr>
        <w:t>送</w:t>
      </w:r>
      <w:r w:rsidR="006A4BD4">
        <w:rPr>
          <w:rFonts w:ascii="仿宋" w:eastAsia="仿宋" w:hAnsi="仿宋" w:hint="eastAsia"/>
          <w:sz w:val="30"/>
          <w:szCs w:val="30"/>
        </w:rPr>
        <w:t>至</w:t>
      </w:r>
      <w:r w:rsidR="00132141">
        <w:rPr>
          <w:rFonts w:ascii="仿宋" w:eastAsia="仿宋" w:hAnsi="仿宋" w:hint="eastAsia"/>
          <w:sz w:val="30"/>
          <w:szCs w:val="30"/>
        </w:rPr>
        <w:t>工会、妇委会，</w:t>
      </w:r>
      <w:r w:rsidR="00882934">
        <w:rPr>
          <w:rFonts w:ascii="仿宋" w:eastAsia="仿宋" w:hAnsi="仿宋" w:hint="eastAsia"/>
          <w:sz w:val="30"/>
          <w:szCs w:val="30"/>
        </w:rPr>
        <w:t>由工会、妇委会推荐优秀作品统一报送全国“书香三八”</w:t>
      </w:r>
      <w:r w:rsidR="00531BAB">
        <w:rPr>
          <w:rFonts w:ascii="仿宋" w:eastAsia="仿宋" w:hAnsi="仿宋" w:hint="eastAsia"/>
          <w:sz w:val="30"/>
          <w:szCs w:val="30"/>
        </w:rPr>
        <w:t>读书</w:t>
      </w:r>
      <w:r w:rsidR="00813299">
        <w:rPr>
          <w:rFonts w:ascii="仿宋" w:eastAsia="仿宋" w:hAnsi="仿宋" w:hint="eastAsia"/>
          <w:sz w:val="30"/>
          <w:szCs w:val="30"/>
        </w:rPr>
        <w:t>活动</w:t>
      </w:r>
      <w:r w:rsidR="00882934">
        <w:rPr>
          <w:rFonts w:ascii="仿宋" w:eastAsia="仿宋" w:hAnsi="仿宋" w:hint="eastAsia"/>
          <w:sz w:val="30"/>
          <w:szCs w:val="30"/>
        </w:rPr>
        <w:t>组委会，</w:t>
      </w:r>
      <w:r w:rsidR="00132141">
        <w:rPr>
          <w:rFonts w:ascii="仿宋" w:eastAsia="仿宋" w:hAnsi="仿宋" w:hint="eastAsia"/>
          <w:sz w:val="30"/>
          <w:szCs w:val="30"/>
        </w:rPr>
        <w:t>作品电子版</w:t>
      </w:r>
      <w:r w:rsidR="007648F2">
        <w:rPr>
          <w:rFonts w:ascii="仿宋" w:eastAsia="仿宋" w:hAnsi="仿宋" w:cs="宋体" w:hint="eastAsia"/>
          <w:sz w:val="30"/>
          <w:szCs w:val="30"/>
        </w:rPr>
        <w:t>发送到工会</w:t>
      </w:r>
      <w:r w:rsidR="00FB5BBD" w:rsidRPr="00936336">
        <w:rPr>
          <w:rFonts w:ascii="仿宋" w:eastAsia="仿宋" w:hAnsi="仿宋" w:cs="宋体" w:hint="eastAsia"/>
          <w:sz w:val="30"/>
          <w:szCs w:val="30"/>
        </w:rPr>
        <w:t>邮箱：</w:t>
      </w:r>
      <w:hyperlink r:id="rId6" w:history="1">
        <w:r w:rsidR="00FB5BBD" w:rsidRPr="00936336">
          <w:rPr>
            <w:rFonts w:ascii="仿宋" w:eastAsia="仿宋" w:hAnsi="仿宋" w:cs="宋体" w:hint="eastAsia"/>
            <w:sz w:val="30"/>
            <w:szCs w:val="30"/>
          </w:rPr>
          <w:t>qlsygh@163.com</w:t>
        </w:r>
      </w:hyperlink>
      <w:r w:rsidR="00FB5BBD" w:rsidRPr="00936336">
        <w:rPr>
          <w:rFonts w:ascii="仿宋" w:eastAsia="仿宋" w:hAnsi="仿宋" w:cs="宋体" w:hint="eastAsia"/>
          <w:sz w:val="30"/>
          <w:szCs w:val="30"/>
        </w:rPr>
        <w:t>（注：邮件主题请注明关键字，如“机关第一工会书香三八作品”）。联系电话：66778298</w:t>
      </w:r>
      <w:r w:rsidR="00882934">
        <w:rPr>
          <w:rFonts w:ascii="仿宋" w:eastAsia="仿宋" w:hAnsi="仿宋" w:cs="宋体" w:hint="eastAsia"/>
          <w:sz w:val="30"/>
          <w:szCs w:val="30"/>
        </w:rPr>
        <w:t xml:space="preserve">  联系人：袁建敏</w:t>
      </w:r>
      <w:r w:rsidR="00FB5BBD" w:rsidRPr="00936336">
        <w:rPr>
          <w:rFonts w:ascii="仿宋" w:eastAsia="仿宋" w:hAnsi="仿宋" w:cs="宋体" w:hint="eastAsia"/>
          <w:sz w:val="30"/>
          <w:szCs w:val="30"/>
        </w:rPr>
        <w:t>。</w:t>
      </w:r>
    </w:p>
    <w:p w:rsidR="00FB5BBD" w:rsidRDefault="00FB5BBD" w:rsidP="001C359A">
      <w:pPr>
        <w:adjustRightInd w:val="0"/>
        <w:snapToGrid w:val="0"/>
        <w:spacing w:line="360" w:lineRule="auto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CD71D3" w:rsidRPr="00A420AA" w:rsidRDefault="00CD71D3" w:rsidP="00CD71D3">
      <w:pPr>
        <w:spacing w:line="580" w:lineRule="exact"/>
        <w:rPr>
          <w:rFonts w:ascii="仿宋" w:eastAsia="仿宋" w:hAnsi="仿宋"/>
          <w:sz w:val="30"/>
          <w:szCs w:val="30"/>
        </w:rPr>
      </w:pPr>
      <w:r>
        <w:rPr>
          <w:rStyle w:val="newsheard1"/>
          <w:rFonts w:ascii="仿宋" w:eastAsia="仿宋" w:hAnsi="仿宋" w:cs="仿宋" w:hint="eastAsia"/>
          <w:color w:val="000000"/>
          <w:sz w:val="30"/>
          <w:szCs w:val="30"/>
        </w:rPr>
        <w:t xml:space="preserve">  </w:t>
      </w:r>
      <w:r w:rsidRPr="00A420AA">
        <w:rPr>
          <w:rStyle w:val="newsheard1"/>
          <w:rFonts w:ascii="仿宋" w:eastAsia="仿宋" w:hAnsi="仿宋" w:cs="仿宋" w:hint="eastAsia"/>
          <w:color w:val="000000"/>
          <w:sz w:val="30"/>
          <w:szCs w:val="30"/>
        </w:rPr>
        <w:t xml:space="preserve">  </w:t>
      </w:r>
      <w:r w:rsidRPr="00A420AA">
        <w:rPr>
          <w:rFonts w:ascii="仿宋" w:eastAsia="仿宋" w:hAnsi="仿宋" w:hint="eastAsia"/>
          <w:sz w:val="30"/>
          <w:szCs w:val="30"/>
        </w:rPr>
        <w:t>附件</w:t>
      </w:r>
      <w:r w:rsidRPr="00A420AA">
        <w:rPr>
          <w:rFonts w:ascii="仿宋" w:eastAsia="仿宋" w:hAnsi="仿宋"/>
          <w:sz w:val="30"/>
          <w:szCs w:val="30"/>
        </w:rPr>
        <w:t>：</w:t>
      </w:r>
      <w:r w:rsidRPr="00A420AA">
        <w:rPr>
          <w:rFonts w:ascii="仿宋" w:eastAsia="仿宋" w:hAnsi="仿宋" w:hint="eastAsia"/>
          <w:sz w:val="30"/>
          <w:szCs w:val="30"/>
        </w:rPr>
        <w:t>全国第六届“书香三八”读书活动方案</w:t>
      </w:r>
    </w:p>
    <w:p w:rsidR="00FB5BBD" w:rsidRPr="00A420AA" w:rsidRDefault="00FB5BBD" w:rsidP="001C359A">
      <w:pPr>
        <w:adjustRightInd w:val="0"/>
        <w:snapToGrid w:val="0"/>
        <w:spacing w:line="360" w:lineRule="auto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CD71D3" w:rsidRDefault="00856356" w:rsidP="00856356">
      <w:pPr>
        <w:ind w:firstLineChars="240" w:firstLine="720"/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</w:pPr>
      <w:r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 xml:space="preserve">             </w:t>
      </w:r>
    </w:p>
    <w:p w:rsidR="00CD71D3" w:rsidRDefault="00CD71D3" w:rsidP="00856356">
      <w:pPr>
        <w:ind w:firstLineChars="240" w:firstLine="720"/>
        <w:rPr>
          <w:rStyle w:val="newsheard1"/>
          <w:rFonts w:ascii="仿宋" w:eastAsia="仿宋" w:hAnsi="仿宋" w:cs="仿宋"/>
          <w:b w:val="0"/>
          <w:color w:val="000000"/>
          <w:sz w:val="30"/>
          <w:szCs w:val="30"/>
        </w:rPr>
      </w:pPr>
    </w:p>
    <w:p w:rsidR="00856356" w:rsidRPr="00936336" w:rsidRDefault="00CD71D3" w:rsidP="00856356">
      <w:pPr>
        <w:ind w:firstLineChars="240" w:firstLine="720"/>
        <w:rPr>
          <w:rStyle w:val="newsheard1"/>
          <w:rFonts w:ascii="仿宋" w:eastAsia="仿宋" w:hAnsi="仿宋" w:cs="Times New Roman"/>
          <w:bCs w:val="0"/>
          <w:color w:val="auto"/>
          <w:sz w:val="30"/>
          <w:szCs w:val="30"/>
        </w:rPr>
      </w:pPr>
      <w:r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 xml:space="preserve">             </w:t>
      </w:r>
      <w:r w:rsidR="0085635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 xml:space="preserve"> </w:t>
      </w:r>
      <w:r w:rsidR="00856356"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齐鲁师范学院工会、妇委会</w:t>
      </w:r>
    </w:p>
    <w:p w:rsidR="00856356" w:rsidRPr="00936336" w:rsidRDefault="00856356" w:rsidP="00856356">
      <w:pPr>
        <w:ind w:firstLineChars="240" w:firstLine="723"/>
        <w:rPr>
          <w:rStyle w:val="newsheard1"/>
          <w:rFonts w:ascii="仿宋" w:eastAsia="仿宋" w:hAnsi="仿宋" w:cs="Times New Roman"/>
          <w:bCs w:val="0"/>
          <w:color w:val="auto"/>
          <w:sz w:val="30"/>
          <w:szCs w:val="30"/>
        </w:rPr>
      </w:pPr>
      <w:r w:rsidRPr="00936336">
        <w:rPr>
          <w:rStyle w:val="newsheard1"/>
          <w:rFonts w:ascii="仿宋" w:eastAsia="仿宋" w:hAnsi="仿宋" w:cs="Times New Roman" w:hint="eastAsia"/>
          <w:bCs w:val="0"/>
          <w:color w:val="auto"/>
          <w:sz w:val="30"/>
          <w:szCs w:val="30"/>
        </w:rPr>
        <w:t xml:space="preserve">                  </w:t>
      </w:r>
      <w:r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2018年4月</w:t>
      </w:r>
      <w:r w:rsidR="000E25AA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4</w:t>
      </w:r>
      <w:r w:rsidRPr="00936336">
        <w:rPr>
          <w:rStyle w:val="newsheard1"/>
          <w:rFonts w:ascii="仿宋" w:eastAsia="仿宋" w:hAnsi="仿宋" w:cs="仿宋" w:hint="eastAsia"/>
          <w:b w:val="0"/>
          <w:color w:val="000000"/>
          <w:sz w:val="30"/>
          <w:szCs w:val="30"/>
        </w:rPr>
        <w:t>日</w:t>
      </w:r>
    </w:p>
    <w:p w:rsidR="00FB5BBD" w:rsidRDefault="00856356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  <w:r>
        <w:rPr>
          <w:rStyle w:val="newsheard1"/>
          <w:rFonts w:ascii="仿宋" w:eastAsia="仿宋" w:hAnsi="仿宋" w:cs="仿宋" w:hint="eastAsia"/>
          <w:color w:val="000000"/>
          <w:sz w:val="30"/>
          <w:szCs w:val="30"/>
        </w:rPr>
        <w:t xml:space="preserve">               </w:t>
      </w: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FB5BBD" w:rsidRDefault="00FB5BBD" w:rsidP="00331068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882934" w:rsidRPr="00882934" w:rsidRDefault="00882934" w:rsidP="0088293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882934"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附件</w:t>
      </w:r>
    </w:p>
    <w:p w:rsidR="00882934" w:rsidRPr="00882934" w:rsidRDefault="00882934" w:rsidP="00882934">
      <w:pPr>
        <w:spacing w:line="58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882934" w:rsidRPr="00060851" w:rsidRDefault="00882934" w:rsidP="00882934">
      <w:pPr>
        <w:spacing w:line="5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882934">
        <w:rPr>
          <w:rFonts w:ascii="仿宋" w:eastAsia="仿宋" w:hAnsi="仿宋" w:hint="eastAsia"/>
          <w:b/>
          <w:sz w:val="44"/>
          <w:szCs w:val="44"/>
        </w:rPr>
        <w:t xml:space="preserve"> </w:t>
      </w:r>
      <w:r w:rsidRPr="00060851">
        <w:rPr>
          <w:rFonts w:ascii="仿宋" w:eastAsia="仿宋" w:hAnsi="仿宋" w:hint="eastAsia"/>
          <w:b/>
          <w:sz w:val="36"/>
          <w:szCs w:val="36"/>
        </w:rPr>
        <w:t>全国第六届“书香三八”读书活动方案</w:t>
      </w:r>
    </w:p>
    <w:p w:rsidR="00882934" w:rsidRPr="00060851" w:rsidRDefault="00882934" w:rsidP="00882934">
      <w:pPr>
        <w:spacing w:line="580" w:lineRule="exact"/>
        <w:rPr>
          <w:rFonts w:ascii="仿宋" w:eastAsia="仿宋" w:hAnsi="仿宋"/>
          <w:b/>
          <w:sz w:val="36"/>
          <w:szCs w:val="36"/>
        </w:rPr>
      </w:pP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bCs/>
          <w:sz w:val="30"/>
          <w:szCs w:val="30"/>
        </w:rPr>
      </w:pPr>
      <w:r w:rsidRPr="00060851">
        <w:rPr>
          <w:rFonts w:ascii="仿宋" w:eastAsia="仿宋" w:hAnsi="仿宋" w:cs="宋体" w:hint="eastAsia"/>
          <w:bCs/>
          <w:sz w:val="30"/>
          <w:szCs w:val="30"/>
        </w:rPr>
        <w:t>一、活动时间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201</w:t>
      </w:r>
      <w:r w:rsidRPr="00060851">
        <w:rPr>
          <w:rFonts w:ascii="仿宋" w:eastAsia="仿宋" w:hAnsi="仿宋" w:cs="宋体"/>
          <w:sz w:val="30"/>
          <w:szCs w:val="30"/>
        </w:rPr>
        <w:t>8</w:t>
      </w:r>
      <w:r w:rsidRPr="00060851">
        <w:rPr>
          <w:rFonts w:ascii="仿宋" w:eastAsia="仿宋" w:hAnsi="仿宋" w:cs="宋体" w:hint="eastAsia"/>
          <w:sz w:val="30"/>
          <w:szCs w:val="30"/>
        </w:rPr>
        <w:t>年</w:t>
      </w:r>
      <w:r w:rsidRPr="00060851">
        <w:rPr>
          <w:rFonts w:ascii="仿宋" w:eastAsia="仿宋" w:hAnsi="仿宋" w:cs="宋体"/>
          <w:sz w:val="30"/>
          <w:szCs w:val="30"/>
        </w:rPr>
        <w:t>1</w:t>
      </w:r>
      <w:r w:rsidRPr="00060851">
        <w:rPr>
          <w:rFonts w:ascii="仿宋" w:eastAsia="仿宋" w:hAnsi="仿宋" w:cs="宋体" w:hint="eastAsia"/>
          <w:sz w:val="30"/>
          <w:szCs w:val="30"/>
        </w:rPr>
        <w:t>月1</w:t>
      </w:r>
      <w:r w:rsidRPr="00060851">
        <w:rPr>
          <w:rFonts w:ascii="仿宋" w:eastAsia="仿宋" w:hAnsi="仿宋" w:cs="宋体"/>
          <w:sz w:val="30"/>
          <w:szCs w:val="30"/>
        </w:rPr>
        <w:t>7</w:t>
      </w:r>
      <w:r w:rsidRPr="00060851">
        <w:rPr>
          <w:rFonts w:ascii="仿宋" w:eastAsia="仿宋" w:hAnsi="仿宋" w:cs="宋体" w:hint="eastAsia"/>
          <w:sz w:val="30"/>
          <w:szCs w:val="30"/>
        </w:rPr>
        <w:t>日至2018年12月1日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bCs/>
          <w:sz w:val="30"/>
          <w:szCs w:val="30"/>
        </w:rPr>
      </w:pPr>
      <w:r w:rsidRPr="00060851">
        <w:rPr>
          <w:rFonts w:ascii="仿宋" w:eastAsia="仿宋" w:hAnsi="仿宋" w:cs="宋体" w:hint="eastAsia"/>
          <w:bCs/>
          <w:sz w:val="30"/>
          <w:szCs w:val="30"/>
        </w:rPr>
        <w:t>二、活动主题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引领女性阅读</w:t>
      </w:r>
      <w:r w:rsidRPr="00060851">
        <w:rPr>
          <w:rFonts w:ascii="仿宋" w:eastAsia="微软雅黑" w:hAnsi="微软雅黑" w:cs="微软雅黑" w:hint="eastAsia"/>
          <w:sz w:val="30"/>
          <w:szCs w:val="30"/>
        </w:rPr>
        <w:t>•</w:t>
      </w:r>
      <w:r w:rsidRPr="00060851">
        <w:rPr>
          <w:rFonts w:ascii="仿宋" w:eastAsia="仿宋" w:hAnsi="仿宋" w:cs="宋体" w:hint="eastAsia"/>
          <w:sz w:val="30"/>
          <w:szCs w:val="30"/>
        </w:rPr>
        <w:t>建设文明家庭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bCs/>
          <w:sz w:val="30"/>
          <w:szCs w:val="30"/>
        </w:rPr>
      </w:pPr>
      <w:r w:rsidRPr="00060851">
        <w:rPr>
          <w:rFonts w:ascii="仿宋" w:eastAsia="仿宋" w:hAnsi="仿宋" w:cs="宋体" w:hint="eastAsia"/>
          <w:bCs/>
          <w:sz w:val="30"/>
          <w:szCs w:val="30"/>
        </w:rPr>
        <w:t>三、活动安排</w:t>
      </w:r>
    </w:p>
    <w:p w:rsidR="00882934" w:rsidRPr="00060851" w:rsidRDefault="00882934" w:rsidP="00060851">
      <w:pPr>
        <w:spacing w:line="580" w:lineRule="exact"/>
        <w:ind w:firstLineChars="200" w:firstLine="602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sz w:val="30"/>
          <w:szCs w:val="30"/>
        </w:rPr>
        <w:t>1.参评作品选送截止日期：</w:t>
      </w:r>
      <w:r w:rsidRPr="00060851">
        <w:rPr>
          <w:rFonts w:ascii="仿宋" w:eastAsia="仿宋" w:hAnsi="仿宋" w:cs="宋体" w:hint="eastAsia"/>
          <w:sz w:val="30"/>
          <w:szCs w:val="30"/>
        </w:rPr>
        <w:t>2018年6月30日。</w:t>
      </w:r>
    </w:p>
    <w:p w:rsidR="00882934" w:rsidRPr="00060851" w:rsidRDefault="00882934" w:rsidP="00060851">
      <w:pPr>
        <w:spacing w:line="580" w:lineRule="exact"/>
        <w:ind w:firstLineChars="200" w:firstLine="602"/>
        <w:rPr>
          <w:rFonts w:ascii="仿宋" w:eastAsia="仿宋" w:hAnsi="仿宋" w:cs="宋体"/>
          <w:b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sz w:val="30"/>
          <w:szCs w:val="30"/>
        </w:rPr>
        <w:t>2.奖项设置：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（1）优秀组织奖100个；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（2）征文奖760名：一等奖30名、二等奖50名、三等奖80名、优秀奖600名；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（3）家书奖380名：一等奖10名、二等奖20名、三等奖50名、优秀奖300名；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（4）书画阅读奖180名：一等奖10名、二等奖20名、三等奖50名、优秀奖100名；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（5）摄影作品奖180名：一等奖10名、二等奖20名、三等奖50名、优秀奖100名；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（6）表演阅读奖180个：一等奖10个、二等奖20个、三等奖50个、优秀奖100个。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bCs/>
          <w:sz w:val="30"/>
          <w:szCs w:val="30"/>
        </w:rPr>
      </w:pPr>
      <w:r w:rsidRPr="00060851">
        <w:rPr>
          <w:rFonts w:ascii="仿宋" w:eastAsia="仿宋" w:hAnsi="仿宋" w:cs="宋体" w:hint="eastAsia"/>
          <w:bCs/>
          <w:sz w:val="30"/>
          <w:szCs w:val="30"/>
        </w:rPr>
        <w:t>四、参评作品要求</w:t>
      </w:r>
    </w:p>
    <w:p w:rsidR="00882934" w:rsidRPr="00060851" w:rsidRDefault="00882934" w:rsidP="00882934">
      <w:pPr>
        <w:spacing w:line="360" w:lineRule="auto"/>
        <w:rPr>
          <w:rFonts w:ascii="仿宋" w:eastAsia="仿宋" w:hAnsi="仿宋" w:cs="宋体"/>
          <w:b/>
          <w:bCs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bCs/>
          <w:sz w:val="30"/>
          <w:szCs w:val="30"/>
        </w:rPr>
        <w:lastRenderedPageBreak/>
        <w:t xml:space="preserve"> </w:t>
      </w:r>
      <w:r w:rsidRPr="00060851">
        <w:rPr>
          <w:rFonts w:ascii="仿宋" w:eastAsia="仿宋" w:hAnsi="仿宋" w:cs="宋体" w:hint="eastAsia"/>
          <w:sz w:val="30"/>
          <w:szCs w:val="30"/>
        </w:rPr>
        <w:t xml:space="preserve">   </w:t>
      </w:r>
      <w:r w:rsidRPr="00060851">
        <w:rPr>
          <w:rFonts w:ascii="仿宋" w:eastAsia="仿宋" w:hAnsi="仿宋" w:cs="宋体" w:hint="eastAsia"/>
          <w:b/>
          <w:bCs/>
          <w:sz w:val="30"/>
          <w:szCs w:val="30"/>
        </w:rPr>
        <w:t>作者只限女性，作品必须本人最新原创，征文、家书、表演阅读、书画阅读、摄影，每人只限参评其中一类作品。</w:t>
      </w:r>
    </w:p>
    <w:p w:rsidR="00882934" w:rsidRPr="00060851" w:rsidRDefault="00882934" w:rsidP="00882934">
      <w:pPr>
        <w:spacing w:line="580" w:lineRule="exact"/>
        <w:rPr>
          <w:rFonts w:ascii="仿宋" w:eastAsia="仿宋" w:hAnsi="仿宋" w:cs="宋体"/>
          <w:b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bCs/>
          <w:sz w:val="30"/>
          <w:szCs w:val="30"/>
        </w:rPr>
        <w:t xml:space="preserve">   </w:t>
      </w:r>
      <w:r w:rsidRPr="00060851">
        <w:rPr>
          <w:rFonts w:ascii="仿宋" w:eastAsia="仿宋" w:hAnsi="仿宋" w:cs="宋体" w:hint="eastAsia"/>
          <w:b/>
          <w:sz w:val="30"/>
          <w:szCs w:val="30"/>
        </w:rPr>
        <w:t>（一）征文作品要求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1.结合活动主题最新原创的作品，标题自拟，体裁不限。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2.内容重点是围绕阅读、家庭美德、好家风、科学家教、健康文明的生活方式、绿色家庭等，要言之有物，有生活气息，视角独特，有感而发，富含哲理，给人以启迪。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3.结构完整，层次分明，逻辑性强，言精意美。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4.字数控制在1000～2500字之间（说明：少于1000字、多于2500字不予参评）。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5.投稿方式：请登录读书活动官网</w:t>
      </w:r>
      <w:hyperlink r:id="rId7" w:history="1">
        <w:r w:rsidRPr="00060851">
          <w:rPr>
            <w:rFonts w:ascii="仿宋" w:eastAsia="仿宋" w:hAnsi="仿宋" w:cs="宋体" w:hint="eastAsia"/>
            <w:sz w:val="30"/>
            <w:szCs w:val="30"/>
          </w:rPr>
          <w:t>www.shuxiang38.com</w:t>
        </w:r>
      </w:hyperlink>
      <w:r w:rsidRPr="00060851">
        <w:rPr>
          <w:rFonts w:ascii="仿宋" w:eastAsia="仿宋" w:hAnsi="仿宋" w:cs="宋体" w:hint="eastAsia"/>
          <w:sz w:val="30"/>
          <w:szCs w:val="30"/>
        </w:rPr>
        <w:t xml:space="preserve"> 在线投稿。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6.请务必在征文作品的题目下方注明作者姓名、性别、工作单位、地址、手机号、邮箱等重要联系方式（说明：信息不全的作品不予参评）。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7.活动组委会拥有参评作品的宣传和出版权，参评作品不予退回。</w:t>
      </w:r>
    </w:p>
    <w:p w:rsidR="00882934" w:rsidRPr="00060851" w:rsidRDefault="00882934" w:rsidP="00060851">
      <w:pPr>
        <w:spacing w:line="580" w:lineRule="exact"/>
        <w:ind w:firstLineChars="200" w:firstLine="602"/>
        <w:rPr>
          <w:rFonts w:ascii="仿宋" w:eastAsia="仿宋" w:hAnsi="仿宋" w:cs="宋体"/>
          <w:b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sz w:val="30"/>
          <w:szCs w:val="30"/>
        </w:rPr>
        <w:t>（二）家书作品要求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1.可以写给父母长辈、爱人丈夫、孩子或其他亲人，是结合活动主题最新创作的作品。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2.家书书写格式一定要规范。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3.构思巧妙、层次分明、结构完整、言之有物、有情有感。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4.字数控制在800～2000字之间。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lastRenderedPageBreak/>
        <w:t>5.投稿方式：请登录活动官网</w:t>
      </w:r>
      <w:hyperlink r:id="rId8" w:history="1">
        <w:r w:rsidRPr="00060851">
          <w:rPr>
            <w:rFonts w:ascii="仿宋" w:eastAsia="仿宋" w:hAnsi="仿宋" w:cs="宋体" w:hint="eastAsia"/>
            <w:sz w:val="30"/>
            <w:szCs w:val="30"/>
          </w:rPr>
          <w:t>www.shuxiang38.com</w:t>
        </w:r>
      </w:hyperlink>
      <w:r w:rsidRPr="00060851">
        <w:rPr>
          <w:rFonts w:ascii="仿宋" w:eastAsia="仿宋" w:hAnsi="仿宋" w:cs="宋体" w:hint="eastAsia"/>
          <w:sz w:val="30"/>
          <w:szCs w:val="30"/>
        </w:rPr>
        <w:t>，在线投稿。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6.请务必在作品题目下方注明作者姓名、性别、工作单位、地址和手机号、邮箱等重要联系方式（说明：信息不全的作品不予参评）。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7.活动组委会拥有参评作品的宣传和出版权，参评作品不予退回。</w:t>
      </w:r>
    </w:p>
    <w:p w:rsidR="00882934" w:rsidRPr="00060851" w:rsidRDefault="00882934" w:rsidP="00060851">
      <w:pPr>
        <w:spacing w:line="580" w:lineRule="exact"/>
        <w:ind w:firstLineChars="200" w:firstLine="602"/>
        <w:rPr>
          <w:rFonts w:ascii="仿宋" w:eastAsia="仿宋" w:hAnsi="仿宋" w:cs="宋体"/>
          <w:b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sz w:val="30"/>
          <w:szCs w:val="30"/>
        </w:rPr>
        <w:t>（三）表演阅读作品要求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1.内容要契合活动主题，主要表演者为女性。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2.表演形式多样，包括主题演讲、配乐朗诵、情景剧、舞蹈或小品等。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3.表演时长控制在10分钟之内。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4.作品（视频文件）必须注明作品名称、主要表演者姓名、工作单位和手机号码（说明：信息不全的作品不予参评）。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5.参评作品须刻录成光盘邮寄到组委会（与省区负责人员联系寄送）。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 xml:space="preserve">6.活动组委会拥有参评作品的宣传、展播和出版权，参评作品不予退回。 </w:t>
      </w:r>
    </w:p>
    <w:p w:rsidR="00882934" w:rsidRPr="00060851" w:rsidRDefault="00882934" w:rsidP="00060851">
      <w:pPr>
        <w:spacing w:line="580" w:lineRule="exact"/>
        <w:ind w:firstLineChars="200" w:firstLine="602"/>
        <w:rPr>
          <w:rFonts w:ascii="仿宋" w:eastAsia="仿宋" w:hAnsi="仿宋" w:cs="宋体"/>
          <w:b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sz w:val="30"/>
          <w:szCs w:val="30"/>
        </w:rPr>
        <w:t>（四）书画阅读作品要求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1.内容契合活动主题，且是最新创作的作品。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2.用书法、绘画形式展现经典语句和核心理念以及有关家庭文化的名言、诗句。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3.绘画、书法作品（软笔和硬笔）须用专用纸，作品的横或纵幅不小于68cm，其中硬笔书法作品横或纵幅不小34cm；书画</w:t>
      </w:r>
      <w:r w:rsidRPr="00060851">
        <w:rPr>
          <w:rFonts w:ascii="仿宋" w:eastAsia="仿宋" w:hAnsi="仿宋" w:cs="宋体" w:hint="eastAsia"/>
          <w:sz w:val="30"/>
          <w:szCs w:val="30"/>
        </w:rPr>
        <w:lastRenderedPageBreak/>
        <w:t>作品风格不限。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4.同一作者只能选绘画、书法其中一种形式，报送作品须有本人落款署名。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5.初评作品（图片JPG格式，文件以姓名+单位+电话命名）由各单位择优推荐，并附详细作者信息表（必须注明作者姓名、工作单位、手机、作品名称、画种或书法类别等）。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6.作品文件和信息表发送到组委会邮箱：shuxiang38@126.com（说明：信息不全的作品不予参评）。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7.所有初评入围作品必须向活动组委会提供作品原件，作品不装裱。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8.活动组委会拥有参评作品的宣传、展览和出版权，参评作品不予退回。</w:t>
      </w:r>
    </w:p>
    <w:p w:rsidR="00882934" w:rsidRPr="00060851" w:rsidRDefault="00882934" w:rsidP="00060851">
      <w:pPr>
        <w:spacing w:line="580" w:lineRule="exact"/>
        <w:ind w:firstLineChars="200" w:firstLine="602"/>
        <w:rPr>
          <w:rFonts w:ascii="仿宋" w:eastAsia="仿宋" w:hAnsi="仿宋" w:cs="宋体"/>
          <w:b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sz w:val="30"/>
          <w:szCs w:val="30"/>
        </w:rPr>
        <w:t>（五）摄影作品要求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1.内容要契合活动主题。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2.用摄影的艺术形式，有创意地展现所读书目中的经典语句和核心理念，用纪实的摄影手法记录女性健康生活、家庭和睦幸福和祖国优美山河。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3.拍摄工具、表现风格、形式不限。创意类作品需附100字内简要文字说明。纪实类作品可以作整体色彩变动和剪裁，不得局部增减内容和改变色彩。每位作者限投5幅作品，不收组照。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4.上报作品须是本人原创，且不侵犯他人的肖像权、著作权、隐私权、名誉权等，因稿件或投稿行为所产生的责任均由投稿者自行承担。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5.上报的初评作品为JPG格式，文件名为：题目+姓名+单位</w:t>
      </w:r>
      <w:r w:rsidRPr="00060851">
        <w:rPr>
          <w:rFonts w:ascii="仿宋" w:eastAsia="仿宋" w:hAnsi="仿宋" w:cs="宋体" w:hint="eastAsia"/>
          <w:sz w:val="30"/>
          <w:szCs w:val="30"/>
        </w:rPr>
        <w:lastRenderedPageBreak/>
        <w:t>+电话。作品长边不大于2000像素，文件大小控制在2MB以内。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6.可由各单位择优推荐，亦可由作者本人直接投稿。投稿另附详细作者信息表，注明作者姓名、工作单位、手机与联系电话、信箱、作品名称、摄影时间、地点等（说明：信息不全的作品不予参评）。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7.作品文件和信息表发送到组委会邮箱：</w:t>
      </w:r>
      <w:hyperlink r:id="rId9" w:history="1">
        <w:r w:rsidRPr="00060851">
          <w:rPr>
            <w:rFonts w:ascii="仿宋" w:eastAsia="仿宋" w:hAnsi="仿宋" w:cs="宋体" w:hint="eastAsia"/>
            <w:sz w:val="30"/>
            <w:szCs w:val="30"/>
          </w:rPr>
          <w:t>shuxiang38@126.com</w:t>
        </w:r>
      </w:hyperlink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8.初评入围，将通知作者向活动组委会提供作品原件，逾期不提供者视为放弃参评。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9.活动组委会拥有入选作品的宣传、展览和出版权，不再支付稿酬。参评作品不予退回。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五、第六届活动用书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■《一路花开》  文雪梅  著</w:t>
      </w:r>
    </w:p>
    <w:p w:rsidR="00882934" w:rsidRPr="00060851" w:rsidRDefault="00882934" w:rsidP="00060851">
      <w:pPr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■《满庭芬芳》  杨子忱  主编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■《最美书香——第五届“书香三八”读书活动优秀征文集》（全两册）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 xml:space="preserve">■《一封家书——第五届“书香三八”读书活动优秀家书作品集》 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■《书香画意——第五届“书香三八”读书活动书画阅读获奖作品集》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 xml:space="preserve">■《孔母：颜征在》       林  锋、叶长强 著 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■《人生三曲》（全三册） 侯爵良 著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六、组委会联系方式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lastRenderedPageBreak/>
        <w:t>联系人：李正勇  010-52466939　13911363009</w:t>
      </w:r>
    </w:p>
    <w:p w:rsidR="00882934" w:rsidRPr="00060851" w:rsidRDefault="00882934" w:rsidP="00060851">
      <w:pPr>
        <w:spacing w:line="360" w:lineRule="auto"/>
        <w:ind w:firstLineChars="600" w:firstLine="18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QQ：1761003184</w:t>
      </w:r>
    </w:p>
    <w:p w:rsidR="00882934" w:rsidRPr="00060851" w:rsidRDefault="00882934" w:rsidP="00882934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 xml:space="preserve">　　　　  </w:t>
      </w:r>
      <w:r w:rsidRPr="00060851">
        <w:rPr>
          <w:rFonts w:ascii="仿宋" w:eastAsia="仿宋" w:hAnsi="仿宋" w:cs="宋体"/>
          <w:sz w:val="30"/>
          <w:szCs w:val="30"/>
        </w:rPr>
        <w:t xml:space="preserve"> </w:t>
      </w:r>
      <w:r w:rsidRPr="00060851">
        <w:rPr>
          <w:rFonts w:ascii="仿宋" w:eastAsia="仿宋" w:hAnsi="仿宋" w:cs="宋体" w:hint="eastAsia"/>
          <w:sz w:val="30"/>
          <w:szCs w:val="30"/>
        </w:rPr>
        <w:t xml:space="preserve"> 董  亮  010-88622114  13522375127</w:t>
      </w:r>
    </w:p>
    <w:p w:rsidR="00882934" w:rsidRPr="00060851" w:rsidRDefault="00882934" w:rsidP="00060851">
      <w:pPr>
        <w:spacing w:line="360" w:lineRule="auto"/>
        <w:ind w:firstLineChars="600" w:firstLine="18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QQ：305237343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 xml:space="preserve">地址：北京海淀区田村路43号 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网址：www.shuxiang38.com　邮箱：shuxiang38@126.com</w:t>
      </w:r>
    </w:p>
    <w:p w:rsidR="00882934" w:rsidRPr="00060851" w:rsidRDefault="00882934" w:rsidP="0006085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060851">
        <w:rPr>
          <w:rFonts w:ascii="仿宋" w:eastAsia="仿宋" w:hAnsi="仿宋" w:cs="宋体" w:hint="eastAsia"/>
          <w:sz w:val="30"/>
          <w:szCs w:val="30"/>
        </w:rPr>
        <w:t>读者互动QQ群：302839710  传 真：010-88621456</w:t>
      </w:r>
    </w:p>
    <w:p w:rsidR="00882934" w:rsidRPr="00060851" w:rsidRDefault="00882934" w:rsidP="00882934">
      <w:pPr>
        <w:jc w:val="center"/>
        <w:rPr>
          <w:rFonts w:ascii="仿宋" w:eastAsia="仿宋" w:hAnsi="仿宋" w:cs="宋体"/>
          <w:b/>
          <w:bCs/>
          <w:sz w:val="30"/>
          <w:szCs w:val="30"/>
        </w:rPr>
      </w:pPr>
    </w:p>
    <w:p w:rsidR="00882934" w:rsidRPr="00060851" w:rsidRDefault="00882934" w:rsidP="00882934">
      <w:pPr>
        <w:jc w:val="center"/>
        <w:rPr>
          <w:rFonts w:ascii="仿宋" w:eastAsia="仿宋" w:hAnsi="仿宋"/>
          <w:sz w:val="30"/>
          <w:szCs w:val="30"/>
        </w:rPr>
      </w:pPr>
      <w:r w:rsidRPr="00060851">
        <w:rPr>
          <w:rFonts w:ascii="仿宋" w:eastAsia="仿宋" w:hAnsi="仿宋" w:cs="宋体" w:hint="eastAsia"/>
          <w:b/>
          <w:bCs/>
          <w:sz w:val="30"/>
          <w:szCs w:val="30"/>
        </w:rPr>
        <w:t>欢迎关注“书香三八”微信公众号：</w:t>
      </w:r>
    </w:p>
    <w:p w:rsidR="00882934" w:rsidRPr="00060851" w:rsidRDefault="00882934" w:rsidP="00882934">
      <w:pPr>
        <w:jc w:val="center"/>
        <w:rPr>
          <w:rFonts w:ascii="仿宋" w:eastAsia="仿宋" w:hAnsi="仿宋"/>
          <w:sz w:val="30"/>
          <w:szCs w:val="30"/>
        </w:rPr>
      </w:pPr>
      <w:r w:rsidRPr="00060851"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1424940" cy="1424940"/>
            <wp:effectExtent l="19050" t="0" r="3810" b="0"/>
            <wp:docPr id="2" name="图片 3" descr="86834575898137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86834575898137298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934" w:rsidRPr="00060851" w:rsidRDefault="00882934" w:rsidP="00882934">
      <w:pPr>
        <w:rPr>
          <w:rFonts w:ascii="仿宋" w:eastAsia="仿宋" w:hAnsi="仿宋"/>
          <w:sz w:val="30"/>
          <w:szCs w:val="30"/>
        </w:rPr>
      </w:pPr>
    </w:p>
    <w:p w:rsidR="00882934" w:rsidRPr="00060851" w:rsidRDefault="00882934" w:rsidP="00060851">
      <w:pPr>
        <w:adjustRightInd w:val="0"/>
        <w:snapToGrid w:val="0"/>
        <w:ind w:firstLineChars="200" w:firstLine="602"/>
        <w:rPr>
          <w:rStyle w:val="newsheard1"/>
          <w:rFonts w:ascii="仿宋" w:eastAsia="仿宋" w:hAnsi="仿宋" w:cs="仿宋"/>
          <w:color w:val="000000"/>
          <w:sz w:val="30"/>
          <w:szCs w:val="30"/>
        </w:rPr>
      </w:pPr>
    </w:p>
    <w:p w:rsidR="00DC3E36" w:rsidRPr="00060851" w:rsidRDefault="00DC3E36" w:rsidP="001E5958">
      <w:pPr>
        <w:adjustRightInd w:val="0"/>
        <w:snapToGrid w:val="0"/>
        <w:rPr>
          <w:rStyle w:val="newsheard1"/>
          <w:rFonts w:ascii="仿宋" w:eastAsia="仿宋" w:hAnsi="仿宋" w:cs="仿宋"/>
          <w:b w:val="0"/>
          <w:bCs w:val="0"/>
          <w:color w:val="000000"/>
          <w:sz w:val="30"/>
          <w:szCs w:val="30"/>
        </w:rPr>
      </w:pPr>
    </w:p>
    <w:sectPr w:rsidR="00DC3E36" w:rsidRPr="00060851" w:rsidSect="00BE2E91">
      <w:headerReference w:type="default" r:id="rId11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E55" w:rsidRDefault="003E6E55">
      <w:r>
        <w:separator/>
      </w:r>
    </w:p>
  </w:endnote>
  <w:endnote w:type="continuationSeparator" w:id="0">
    <w:p w:rsidR="003E6E55" w:rsidRDefault="003E6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E55" w:rsidRDefault="003E6E55">
      <w:r>
        <w:separator/>
      </w:r>
    </w:p>
  </w:footnote>
  <w:footnote w:type="continuationSeparator" w:id="0">
    <w:p w:rsidR="003E6E55" w:rsidRDefault="003E6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9C" w:rsidRDefault="007D479C" w:rsidP="002C7A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A4E"/>
    <w:rsid w:val="0000392D"/>
    <w:rsid w:val="00004281"/>
    <w:rsid w:val="00007681"/>
    <w:rsid w:val="000119D4"/>
    <w:rsid w:val="00011A3F"/>
    <w:rsid w:val="00016EA1"/>
    <w:rsid w:val="00020407"/>
    <w:rsid w:val="000243DB"/>
    <w:rsid w:val="00045602"/>
    <w:rsid w:val="000461BF"/>
    <w:rsid w:val="00051506"/>
    <w:rsid w:val="00060851"/>
    <w:rsid w:val="00077655"/>
    <w:rsid w:val="000A297A"/>
    <w:rsid w:val="000A74AA"/>
    <w:rsid w:val="000C66F9"/>
    <w:rsid w:val="000D155D"/>
    <w:rsid w:val="000D1867"/>
    <w:rsid w:val="000E25AA"/>
    <w:rsid w:val="000F3060"/>
    <w:rsid w:val="0010492F"/>
    <w:rsid w:val="00105CEE"/>
    <w:rsid w:val="00106FEE"/>
    <w:rsid w:val="00111FAA"/>
    <w:rsid w:val="001142E4"/>
    <w:rsid w:val="00115B2D"/>
    <w:rsid w:val="00116223"/>
    <w:rsid w:val="0012357F"/>
    <w:rsid w:val="00132141"/>
    <w:rsid w:val="001424CB"/>
    <w:rsid w:val="00161963"/>
    <w:rsid w:val="00163D56"/>
    <w:rsid w:val="001740A4"/>
    <w:rsid w:val="00184DF9"/>
    <w:rsid w:val="0018501B"/>
    <w:rsid w:val="00186546"/>
    <w:rsid w:val="00197B34"/>
    <w:rsid w:val="001A23C6"/>
    <w:rsid w:val="001C359A"/>
    <w:rsid w:val="001D7310"/>
    <w:rsid w:val="001E21F6"/>
    <w:rsid w:val="001E3917"/>
    <w:rsid w:val="001E5958"/>
    <w:rsid w:val="001F50B2"/>
    <w:rsid w:val="0020460F"/>
    <w:rsid w:val="00222E50"/>
    <w:rsid w:val="00240549"/>
    <w:rsid w:val="00246BE7"/>
    <w:rsid w:val="00254943"/>
    <w:rsid w:val="00272F3E"/>
    <w:rsid w:val="00277E8C"/>
    <w:rsid w:val="00291BDA"/>
    <w:rsid w:val="00296DB0"/>
    <w:rsid w:val="002977E9"/>
    <w:rsid w:val="002C47FB"/>
    <w:rsid w:val="002C515B"/>
    <w:rsid w:val="002C7A32"/>
    <w:rsid w:val="002E389A"/>
    <w:rsid w:val="00300108"/>
    <w:rsid w:val="0031655E"/>
    <w:rsid w:val="00323A74"/>
    <w:rsid w:val="00331068"/>
    <w:rsid w:val="00341293"/>
    <w:rsid w:val="003645A7"/>
    <w:rsid w:val="00365D32"/>
    <w:rsid w:val="003673D5"/>
    <w:rsid w:val="0037103F"/>
    <w:rsid w:val="0038110D"/>
    <w:rsid w:val="003921E9"/>
    <w:rsid w:val="003A0289"/>
    <w:rsid w:val="003D3F58"/>
    <w:rsid w:val="003D65A4"/>
    <w:rsid w:val="003E6E55"/>
    <w:rsid w:val="003E747D"/>
    <w:rsid w:val="00404C7C"/>
    <w:rsid w:val="004157C1"/>
    <w:rsid w:val="004623A9"/>
    <w:rsid w:val="004629BA"/>
    <w:rsid w:val="004823F7"/>
    <w:rsid w:val="00497837"/>
    <w:rsid w:val="00497969"/>
    <w:rsid w:val="004A1E94"/>
    <w:rsid w:val="004B408D"/>
    <w:rsid w:val="004C0F3A"/>
    <w:rsid w:val="004E68A0"/>
    <w:rsid w:val="0050642A"/>
    <w:rsid w:val="00512E0E"/>
    <w:rsid w:val="0052628E"/>
    <w:rsid w:val="00531BAB"/>
    <w:rsid w:val="005371A4"/>
    <w:rsid w:val="0054671F"/>
    <w:rsid w:val="00556EA8"/>
    <w:rsid w:val="00557647"/>
    <w:rsid w:val="00586DD8"/>
    <w:rsid w:val="00595F90"/>
    <w:rsid w:val="005967CE"/>
    <w:rsid w:val="0059688E"/>
    <w:rsid w:val="00597401"/>
    <w:rsid w:val="005A266E"/>
    <w:rsid w:val="005A6BBD"/>
    <w:rsid w:val="00604419"/>
    <w:rsid w:val="006101D8"/>
    <w:rsid w:val="00615DFE"/>
    <w:rsid w:val="00622083"/>
    <w:rsid w:val="00625DED"/>
    <w:rsid w:val="00631836"/>
    <w:rsid w:val="00645B9B"/>
    <w:rsid w:val="0065464F"/>
    <w:rsid w:val="00657676"/>
    <w:rsid w:val="00671303"/>
    <w:rsid w:val="006824F6"/>
    <w:rsid w:val="006A4BD4"/>
    <w:rsid w:val="006B1B70"/>
    <w:rsid w:val="006D650F"/>
    <w:rsid w:val="006F7908"/>
    <w:rsid w:val="007070A8"/>
    <w:rsid w:val="00723BF8"/>
    <w:rsid w:val="00726D27"/>
    <w:rsid w:val="00730F8D"/>
    <w:rsid w:val="0073336F"/>
    <w:rsid w:val="00735961"/>
    <w:rsid w:val="007608E5"/>
    <w:rsid w:val="00763EA7"/>
    <w:rsid w:val="007648F2"/>
    <w:rsid w:val="00767D79"/>
    <w:rsid w:val="007709CF"/>
    <w:rsid w:val="0078660E"/>
    <w:rsid w:val="00794EC3"/>
    <w:rsid w:val="00795DFA"/>
    <w:rsid w:val="007A341D"/>
    <w:rsid w:val="007B62E3"/>
    <w:rsid w:val="007D479C"/>
    <w:rsid w:val="007D6E88"/>
    <w:rsid w:val="007F048B"/>
    <w:rsid w:val="00812512"/>
    <w:rsid w:val="00813299"/>
    <w:rsid w:val="0082415C"/>
    <w:rsid w:val="00832361"/>
    <w:rsid w:val="00855D8B"/>
    <w:rsid w:val="00856356"/>
    <w:rsid w:val="00864C59"/>
    <w:rsid w:val="00865F42"/>
    <w:rsid w:val="008705E9"/>
    <w:rsid w:val="008765B8"/>
    <w:rsid w:val="00882934"/>
    <w:rsid w:val="008A34CA"/>
    <w:rsid w:val="008A6700"/>
    <w:rsid w:val="008D4B70"/>
    <w:rsid w:val="008D7787"/>
    <w:rsid w:val="008E6CEF"/>
    <w:rsid w:val="00907258"/>
    <w:rsid w:val="009078A5"/>
    <w:rsid w:val="009161C6"/>
    <w:rsid w:val="0091712D"/>
    <w:rsid w:val="0092108D"/>
    <w:rsid w:val="00930232"/>
    <w:rsid w:val="00935FEE"/>
    <w:rsid w:val="00936336"/>
    <w:rsid w:val="00937CB2"/>
    <w:rsid w:val="00945316"/>
    <w:rsid w:val="009611DD"/>
    <w:rsid w:val="00961C35"/>
    <w:rsid w:val="00966F93"/>
    <w:rsid w:val="00970FA7"/>
    <w:rsid w:val="0098061C"/>
    <w:rsid w:val="00981E47"/>
    <w:rsid w:val="009822E3"/>
    <w:rsid w:val="0099201D"/>
    <w:rsid w:val="00993F38"/>
    <w:rsid w:val="009A507B"/>
    <w:rsid w:val="009A51E2"/>
    <w:rsid w:val="009B0821"/>
    <w:rsid w:val="009C1EC8"/>
    <w:rsid w:val="009C7FC7"/>
    <w:rsid w:val="009D0117"/>
    <w:rsid w:val="009D61F8"/>
    <w:rsid w:val="009D7C5F"/>
    <w:rsid w:val="009F5D50"/>
    <w:rsid w:val="00A07CE7"/>
    <w:rsid w:val="00A14BB5"/>
    <w:rsid w:val="00A171BC"/>
    <w:rsid w:val="00A23686"/>
    <w:rsid w:val="00A420AA"/>
    <w:rsid w:val="00A4274F"/>
    <w:rsid w:val="00A45202"/>
    <w:rsid w:val="00A5093D"/>
    <w:rsid w:val="00A62FC1"/>
    <w:rsid w:val="00A653A3"/>
    <w:rsid w:val="00A6592A"/>
    <w:rsid w:val="00A67D43"/>
    <w:rsid w:val="00A81BF3"/>
    <w:rsid w:val="00A9276D"/>
    <w:rsid w:val="00A92F58"/>
    <w:rsid w:val="00A93198"/>
    <w:rsid w:val="00A94A87"/>
    <w:rsid w:val="00AA5DF8"/>
    <w:rsid w:val="00AB6430"/>
    <w:rsid w:val="00AE139F"/>
    <w:rsid w:val="00AF2C5C"/>
    <w:rsid w:val="00AF4EE6"/>
    <w:rsid w:val="00AF6F7A"/>
    <w:rsid w:val="00B031D1"/>
    <w:rsid w:val="00B05059"/>
    <w:rsid w:val="00B161E4"/>
    <w:rsid w:val="00B16314"/>
    <w:rsid w:val="00B21DEC"/>
    <w:rsid w:val="00B230C5"/>
    <w:rsid w:val="00B25A52"/>
    <w:rsid w:val="00B32885"/>
    <w:rsid w:val="00B504F3"/>
    <w:rsid w:val="00B62CBB"/>
    <w:rsid w:val="00B71E8C"/>
    <w:rsid w:val="00B73989"/>
    <w:rsid w:val="00B8095E"/>
    <w:rsid w:val="00B854A0"/>
    <w:rsid w:val="00B872EC"/>
    <w:rsid w:val="00B9432F"/>
    <w:rsid w:val="00B94787"/>
    <w:rsid w:val="00BA43A4"/>
    <w:rsid w:val="00BA5A75"/>
    <w:rsid w:val="00BB41D4"/>
    <w:rsid w:val="00BC4899"/>
    <w:rsid w:val="00BC4E79"/>
    <w:rsid w:val="00BE0AF5"/>
    <w:rsid w:val="00BE2E91"/>
    <w:rsid w:val="00BE6476"/>
    <w:rsid w:val="00C00D25"/>
    <w:rsid w:val="00C11418"/>
    <w:rsid w:val="00C12592"/>
    <w:rsid w:val="00C20A4E"/>
    <w:rsid w:val="00C32CBA"/>
    <w:rsid w:val="00C616F3"/>
    <w:rsid w:val="00C62AB8"/>
    <w:rsid w:val="00C74D2D"/>
    <w:rsid w:val="00C8716C"/>
    <w:rsid w:val="00C915DB"/>
    <w:rsid w:val="00C9532D"/>
    <w:rsid w:val="00CC72CE"/>
    <w:rsid w:val="00CD71D3"/>
    <w:rsid w:val="00CE36E3"/>
    <w:rsid w:val="00CE7C44"/>
    <w:rsid w:val="00CF3BAD"/>
    <w:rsid w:val="00CF4FFF"/>
    <w:rsid w:val="00D2019B"/>
    <w:rsid w:val="00D23E44"/>
    <w:rsid w:val="00D35B10"/>
    <w:rsid w:val="00D40C97"/>
    <w:rsid w:val="00D4277B"/>
    <w:rsid w:val="00D46C00"/>
    <w:rsid w:val="00D46F6E"/>
    <w:rsid w:val="00D647EC"/>
    <w:rsid w:val="00D6797D"/>
    <w:rsid w:val="00D84328"/>
    <w:rsid w:val="00D864BE"/>
    <w:rsid w:val="00DA1413"/>
    <w:rsid w:val="00DA20EC"/>
    <w:rsid w:val="00DC3E36"/>
    <w:rsid w:val="00DD4308"/>
    <w:rsid w:val="00DD6D59"/>
    <w:rsid w:val="00DF1176"/>
    <w:rsid w:val="00DF3638"/>
    <w:rsid w:val="00E10C5F"/>
    <w:rsid w:val="00E3160D"/>
    <w:rsid w:val="00E36061"/>
    <w:rsid w:val="00E45728"/>
    <w:rsid w:val="00E46250"/>
    <w:rsid w:val="00E749AD"/>
    <w:rsid w:val="00E76E91"/>
    <w:rsid w:val="00E83E36"/>
    <w:rsid w:val="00E94664"/>
    <w:rsid w:val="00E94CF8"/>
    <w:rsid w:val="00EA3A39"/>
    <w:rsid w:val="00EB439D"/>
    <w:rsid w:val="00EC761A"/>
    <w:rsid w:val="00ED5B89"/>
    <w:rsid w:val="00EE3781"/>
    <w:rsid w:val="00EE5E53"/>
    <w:rsid w:val="00F02BB1"/>
    <w:rsid w:val="00F22B6E"/>
    <w:rsid w:val="00F23314"/>
    <w:rsid w:val="00F25124"/>
    <w:rsid w:val="00F25EE9"/>
    <w:rsid w:val="00F30FAC"/>
    <w:rsid w:val="00F33274"/>
    <w:rsid w:val="00F468BD"/>
    <w:rsid w:val="00F54476"/>
    <w:rsid w:val="00F5611F"/>
    <w:rsid w:val="00F65D76"/>
    <w:rsid w:val="00F72870"/>
    <w:rsid w:val="00F74EB9"/>
    <w:rsid w:val="00F77B94"/>
    <w:rsid w:val="00F8451A"/>
    <w:rsid w:val="00F922DC"/>
    <w:rsid w:val="00F966A9"/>
    <w:rsid w:val="00FA1B18"/>
    <w:rsid w:val="00FA479A"/>
    <w:rsid w:val="00FB04EB"/>
    <w:rsid w:val="00FB1F20"/>
    <w:rsid w:val="00FB5BBD"/>
    <w:rsid w:val="00FC1B09"/>
    <w:rsid w:val="00FC3DAC"/>
    <w:rsid w:val="00FC4CCD"/>
    <w:rsid w:val="00FE0F2F"/>
    <w:rsid w:val="00FF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7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BA5A7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101D8"/>
    <w:rPr>
      <w:b/>
      <w:bCs/>
      <w:kern w:val="44"/>
      <w:sz w:val="44"/>
      <w:szCs w:val="44"/>
    </w:rPr>
  </w:style>
  <w:style w:type="character" w:customStyle="1" w:styleId="newsheard1">
    <w:name w:val="news_heard1"/>
    <w:basedOn w:val="a0"/>
    <w:uiPriority w:val="99"/>
    <w:rsid w:val="00BA5A75"/>
    <w:rPr>
      <w:rFonts w:ascii="??" w:hAnsi="??" w:cs="??"/>
      <w:b/>
      <w:bCs/>
      <w:color w:val="990000"/>
      <w:sz w:val="24"/>
      <w:szCs w:val="24"/>
    </w:rPr>
  </w:style>
  <w:style w:type="character" w:customStyle="1" w:styleId="title011">
    <w:name w:val="title011"/>
    <w:basedOn w:val="a0"/>
    <w:uiPriority w:val="99"/>
    <w:rsid w:val="00BA5A75"/>
    <w:rPr>
      <w:b/>
      <w:bCs/>
      <w:sz w:val="30"/>
      <w:szCs w:val="30"/>
    </w:rPr>
  </w:style>
  <w:style w:type="paragraph" w:styleId="a3">
    <w:name w:val="header"/>
    <w:basedOn w:val="a"/>
    <w:link w:val="Char"/>
    <w:uiPriority w:val="99"/>
    <w:rsid w:val="00C1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101D8"/>
    <w:rPr>
      <w:sz w:val="18"/>
      <w:szCs w:val="18"/>
    </w:rPr>
  </w:style>
  <w:style w:type="paragraph" w:styleId="a4">
    <w:name w:val="footer"/>
    <w:basedOn w:val="a"/>
    <w:link w:val="Char0"/>
    <w:uiPriority w:val="99"/>
    <w:rsid w:val="00C1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101D8"/>
    <w:rPr>
      <w:sz w:val="18"/>
      <w:szCs w:val="18"/>
    </w:rPr>
  </w:style>
  <w:style w:type="character" w:styleId="a5">
    <w:name w:val="Hyperlink"/>
    <w:basedOn w:val="a0"/>
    <w:uiPriority w:val="99"/>
    <w:rsid w:val="0000392D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BE2E9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6101D8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04C7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04C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xiang38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huxiang38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lsygh@163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shuxiang38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492</Words>
  <Characters>2811</Characters>
  <Application>Microsoft Office Word</Application>
  <DocSecurity>0</DocSecurity>
  <Lines>23</Lines>
  <Paragraphs>6</Paragraphs>
  <ScaleCrop>false</ScaleCrop>
  <Company>WwW.YlmF.CoM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齐鲁师范学院工会文件</dc:title>
  <dc:creator>MC SYSTEM</dc:creator>
  <cp:lastModifiedBy>Administrator</cp:lastModifiedBy>
  <cp:revision>81</cp:revision>
  <cp:lastPrinted>2018-04-03T05:52:00Z</cp:lastPrinted>
  <dcterms:created xsi:type="dcterms:W3CDTF">2017-02-22T06:49:00Z</dcterms:created>
  <dcterms:modified xsi:type="dcterms:W3CDTF">2018-04-04T05:56:00Z</dcterms:modified>
</cp:coreProperties>
</file>