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AA2" w:rsidRPr="00BA5A75" w:rsidRDefault="00193AA2" w:rsidP="003D22BC">
      <w:pPr>
        <w:spacing w:beforeLines="300" w:line="520" w:lineRule="exact"/>
        <w:jc w:val="center"/>
        <w:rPr>
          <w:rFonts w:ascii="黑体" w:eastAsia="黑体" w:hAnsi="宋体"/>
          <w:b/>
          <w:bCs/>
          <w:color w:val="FF0000"/>
          <w:w w:val="80"/>
          <w:sz w:val="144"/>
          <w:szCs w:val="144"/>
        </w:rPr>
      </w:pPr>
      <w:r w:rsidRPr="00730F8D">
        <w:rPr>
          <w:rFonts w:ascii="黑体" w:eastAsia="黑体" w:hAnsi="宋体" w:cs="黑体" w:hint="eastAsia"/>
          <w:b/>
          <w:bCs/>
          <w:color w:val="FF0000"/>
          <w:spacing w:val="6"/>
          <w:w w:val="56"/>
          <w:kern w:val="0"/>
          <w:sz w:val="144"/>
          <w:szCs w:val="144"/>
          <w:fitText w:val="8211" w:id="1443598080"/>
        </w:rPr>
        <w:t>齐鲁师范学院工会文</w:t>
      </w:r>
      <w:r w:rsidRPr="00730F8D">
        <w:rPr>
          <w:rFonts w:ascii="黑体" w:eastAsia="黑体" w:hAnsi="宋体" w:cs="黑体" w:hint="eastAsia"/>
          <w:b/>
          <w:bCs/>
          <w:color w:val="FF0000"/>
          <w:spacing w:val="-26"/>
          <w:w w:val="56"/>
          <w:kern w:val="0"/>
          <w:sz w:val="144"/>
          <w:szCs w:val="144"/>
          <w:fitText w:val="8211" w:id="1443598080"/>
        </w:rPr>
        <w:t>件</w:t>
      </w:r>
    </w:p>
    <w:p w:rsidR="00193AA2" w:rsidRPr="00EC761A" w:rsidRDefault="00193AA2" w:rsidP="003D22BC">
      <w:pPr>
        <w:spacing w:beforeLines="50" w:line="760" w:lineRule="exact"/>
        <w:jc w:val="center"/>
        <w:rPr>
          <w:rFonts w:ascii="仿宋" w:eastAsia="仿宋" w:hAnsi="仿宋"/>
          <w:color w:val="FF0000"/>
          <w:sz w:val="32"/>
          <w:szCs w:val="32"/>
        </w:rPr>
      </w:pPr>
      <w:r w:rsidRPr="00EC761A">
        <w:rPr>
          <w:rFonts w:ascii="仿宋" w:eastAsia="仿宋" w:hAnsi="仿宋" w:cs="仿宋" w:hint="eastAsia"/>
          <w:sz w:val="32"/>
          <w:szCs w:val="32"/>
        </w:rPr>
        <w:t>齐鲁师院工字</w:t>
      </w:r>
      <w:r>
        <w:rPr>
          <w:rFonts w:ascii="仿宋" w:eastAsia="仿宋" w:hAnsi="仿宋" w:cs="仿宋"/>
          <w:sz w:val="32"/>
          <w:szCs w:val="32"/>
        </w:rPr>
        <w:t xml:space="preserve">[2017] </w:t>
      </w:r>
      <w:r w:rsidRPr="00EC761A">
        <w:rPr>
          <w:rFonts w:ascii="仿宋" w:eastAsia="仿宋" w:hAnsi="仿宋" w:cs="仿宋"/>
          <w:sz w:val="32"/>
          <w:szCs w:val="32"/>
        </w:rPr>
        <w:t xml:space="preserve"> </w:t>
      </w:r>
      <w:r>
        <w:rPr>
          <w:rFonts w:ascii="仿宋" w:eastAsia="仿宋" w:hAnsi="仿宋" w:cs="仿宋"/>
          <w:sz w:val="32"/>
          <w:szCs w:val="32"/>
        </w:rPr>
        <w:t>7</w:t>
      </w:r>
      <w:r w:rsidRPr="00EC761A">
        <w:rPr>
          <w:rFonts w:ascii="仿宋" w:eastAsia="仿宋" w:hAnsi="仿宋" w:cs="仿宋" w:hint="eastAsia"/>
          <w:sz w:val="32"/>
          <w:szCs w:val="32"/>
        </w:rPr>
        <w:t>号</w:t>
      </w:r>
      <w:r w:rsidRPr="00EC761A">
        <w:rPr>
          <w:rFonts w:ascii="仿宋" w:eastAsia="仿宋" w:hAnsi="仿宋" w:cs="仿宋"/>
          <w:sz w:val="32"/>
          <w:szCs w:val="32"/>
        </w:rPr>
        <w:t xml:space="preserve">                </w:t>
      </w:r>
    </w:p>
    <w:p w:rsidR="00193AA2" w:rsidRDefault="00193AA2" w:rsidP="00BA5A75">
      <w:pPr>
        <w:spacing w:line="680" w:lineRule="exact"/>
        <w:jc w:val="center"/>
        <w:rPr>
          <w:rFonts w:ascii="仿宋_GB2312" w:eastAsia="仿宋_GB2312"/>
          <w:sz w:val="32"/>
          <w:szCs w:val="32"/>
        </w:rPr>
      </w:pPr>
      <w:r>
        <w:rPr>
          <w:noProof/>
        </w:rPr>
        <w:pict>
          <v:line id="_x0000_s1026" style="position:absolute;left:0;text-align:left;z-index:251658240" from="0,21.8pt" to="423pt,21.8pt" strokecolor="red"/>
        </w:pict>
      </w:r>
      <w:r>
        <w:rPr>
          <w:rFonts w:ascii="仿宋_GB2312" w:eastAsia="仿宋_GB2312" w:cs="仿宋_GB2312"/>
          <w:sz w:val="32"/>
          <w:szCs w:val="32"/>
        </w:rPr>
        <w:t xml:space="preserve"> </w:t>
      </w:r>
    </w:p>
    <w:p w:rsidR="00193AA2" w:rsidRPr="000C04D3" w:rsidRDefault="00193AA2" w:rsidP="000C04D3">
      <w:pPr>
        <w:spacing w:line="680" w:lineRule="exact"/>
        <w:jc w:val="center"/>
        <w:rPr>
          <w:rFonts w:ascii="黑体" w:eastAsia="黑体"/>
          <w:sz w:val="32"/>
          <w:szCs w:val="32"/>
        </w:rPr>
      </w:pPr>
      <w:r w:rsidRPr="000C04D3">
        <w:rPr>
          <w:rFonts w:ascii="黑体" w:eastAsia="黑体" w:cs="黑体" w:hint="eastAsia"/>
          <w:sz w:val="32"/>
          <w:szCs w:val="32"/>
        </w:rPr>
        <w:t>关于推荐全省职工职业道德建设标兵个人的通知</w:t>
      </w:r>
    </w:p>
    <w:p w:rsidR="00193AA2" w:rsidRPr="000C04D3" w:rsidRDefault="00193AA2" w:rsidP="000C04D3">
      <w:pPr>
        <w:spacing w:line="680" w:lineRule="exact"/>
        <w:rPr>
          <w:rFonts w:ascii="仿宋_GB2312" w:eastAsia="仿宋_GB2312"/>
          <w:sz w:val="32"/>
          <w:szCs w:val="32"/>
        </w:rPr>
      </w:pP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hint="eastAsia"/>
          <w:sz w:val="28"/>
          <w:szCs w:val="28"/>
        </w:rPr>
        <w:t>各部门工会：</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党的十八大以来，我省各级工会深入贯彻落实中央、省委和全总、省总工会制定的关于培育和践行社会主义核心价值观的意见，大力弘扬劳模精神、劳动精神、工匠精神，以职工职业道德建设为抓手，推动社会主义核心价值观融入企业和广大职工的生产生活实践，各行各业涌现出一大批职业道德建设方面的先进集体和个人。</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为进一步推进职工职业道德建设和群众性精神文明创建活动深入发展，为党的十九大胜利召开营造良好氛围，按照全国职工职业道德建设评选表彰工作安排，省总工会下发了《关于开展第十八届全省职工职业道德建设标兵单位（个人）命名活动的通知》（鲁会办〔</w:t>
      </w:r>
      <w:r w:rsidRPr="000C04D3">
        <w:rPr>
          <w:rFonts w:ascii="仿宋_GB2312" w:eastAsia="仿宋_GB2312" w:cs="仿宋_GB2312"/>
          <w:sz w:val="28"/>
          <w:szCs w:val="28"/>
        </w:rPr>
        <w:t>2017</w:t>
      </w:r>
      <w:r w:rsidRPr="000C04D3">
        <w:rPr>
          <w:rFonts w:ascii="仿宋_GB2312" w:eastAsia="仿宋_GB2312" w:cs="仿宋_GB2312" w:hint="eastAsia"/>
          <w:sz w:val="28"/>
          <w:szCs w:val="28"/>
        </w:rPr>
        <w:t>〕</w:t>
      </w:r>
      <w:r w:rsidRPr="000C04D3">
        <w:rPr>
          <w:rFonts w:ascii="仿宋_GB2312" w:eastAsia="仿宋_GB2312" w:cs="仿宋_GB2312"/>
          <w:sz w:val="28"/>
          <w:szCs w:val="28"/>
        </w:rPr>
        <w:t>51</w:t>
      </w:r>
      <w:r w:rsidRPr="000C04D3">
        <w:rPr>
          <w:rFonts w:ascii="仿宋_GB2312" w:eastAsia="仿宋_GB2312" w:cs="仿宋_GB2312" w:hint="eastAsia"/>
          <w:sz w:val="28"/>
          <w:szCs w:val="28"/>
        </w:rPr>
        <w:t>号），根据省教育工会意见，我校将推荐一名全省职工职业道德建设标兵个人，现将有关要求通知如下：</w:t>
      </w:r>
    </w:p>
    <w:p w:rsidR="00193AA2" w:rsidRPr="000C04D3" w:rsidRDefault="00193AA2" w:rsidP="000C04D3">
      <w:pPr>
        <w:spacing w:line="680" w:lineRule="exact"/>
        <w:rPr>
          <w:rFonts w:ascii="黑体" w:eastAsia="黑体"/>
          <w:sz w:val="28"/>
          <w:szCs w:val="28"/>
        </w:rPr>
      </w:pPr>
      <w:r w:rsidRPr="000C04D3">
        <w:rPr>
          <w:rFonts w:ascii="黑体" w:eastAsia="黑体" w:cs="黑体"/>
          <w:sz w:val="28"/>
          <w:szCs w:val="28"/>
        </w:rPr>
        <w:t xml:space="preserve">    </w:t>
      </w:r>
      <w:r w:rsidRPr="000C04D3">
        <w:rPr>
          <w:rFonts w:ascii="黑体" w:eastAsia="黑体" w:cs="黑体" w:hint="eastAsia"/>
          <w:sz w:val="28"/>
          <w:szCs w:val="28"/>
        </w:rPr>
        <w:t>一、推荐对象</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Pr>
          <w:rFonts w:ascii="仿宋_GB2312" w:eastAsia="仿宋_GB2312" w:cs="仿宋_GB2312" w:hint="eastAsia"/>
          <w:sz w:val="28"/>
          <w:szCs w:val="28"/>
        </w:rPr>
        <w:t>标兵个人推荐对象为我校</w:t>
      </w:r>
      <w:r w:rsidRPr="000C04D3">
        <w:rPr>
          <w:rFonts w:ascii="仿宋_GB2312" w:eastAsia="仿宋_GB2312" w:cs="仿宋_GB2312" w:hint="eastAsia"/>
          <w:sz w:val="28"/>
          <w:szCs w:val="28"/>
        </w:rPr>
        <w:t>教职工，厅级以上领导干部不参加评选推荐。</w:t>
      </w:r>
    </w:p>
    <w:p w:rsidR="00193AA2" w:rsidRPr="000C04D3" w:rsidRDefault="00193AA2" w:rsidP="000C04D3">
      <w:pPr>
        <w:spacing w:line="680" w:lineRule="exact"/>
        <w:rPr>
          <w:rFonts w:ascii="黑体" w:eastAsia="黑体"/>
          <w:sz w:val="28"/>
          <w:szCs w:val="28"/>
        </w:rPr>
      </w:pPr>
      <w:r w:rsidRPr="000C04D3">
        <w:rPr>
          <w:rFonts w:ascii="黑体" w:eastAsia="黑体" w:cs="黑体"/>
          <w:sz w:val="28"/>
          <w:szCs w:val="28"/>
        </w:rPr>
        <w:t xml:space="preserve">    </w:t>
      </w:r>
      <w:r w:rsidRPr="000C04D3">
        <w:rPr>
          <w:rFonts w:ascii="黑体" w:eastAsia="黑体" w:cs="黑体" w:hint="eastAsia"/>
          <w:sz w:val="28"/>
          <w:szCs w:val="28"/>
        </w:rPr>
        <w:t>二、标兵个人条件</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1.</w:t>
      </w:r>
      <w:r w:rsidRPr="000C04D3">
        <w:rPr>
          <w:rFonts w:ascii="仿宋_GB2312" w:eastAsia="仿宋_GB2312" w:cs="仿宋_GB2312" w:hint="eastAsia"/>
          <w:sz w:val="28"/>
          <w:szCs w:val="28"/>
        </w:rPr>
        <w:t>政治立场坚定，自觉拥护党的领导，认真贯彻执行党的理论和路线方针政策</w:t>
      </w: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具有工人阶级的先进思想和道德品质，积极践行社会主义核心价值观。</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2.</w:t>
      </w:r>
      <w:r w:rsidRPr="000C04D3">
        <w:rPr>
          <w:rFonts w:ascii="仿宋_GB2312" w:eastAsia="仿宋_GB2312" w:cs="仿宋_GB2312" w:hint="eastAsia"/>
          <w:sz w:val="28"/>
          <w:szCs w:val="28"/>
        </w:rPr>
        <w:t>有优秀的职业素养和职业道德，爱岗敬业、诚实守信，勤奋工作、勇于创新，能够体现劳模精神、劳动精神、工匠精神。</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3.</w:t>
      </w:r>
      <w:r w:rsidRPr="000C04D3">
        <w:rPr>
          <w:rFonts w:ascii="仿宋_GB2312" w:eastAsia="仿宋_GB2312" w:cs="仿宋_GB2312" w:hint="eastAsia"/>
          <w:sz w:val="28"/>
          <w:szCs w:val="28"/>
        </w:rPr>
        <w:t>职业技能精湛，在岗位上做出突出成绩。</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4.</w:t>
      </w:r>
      <w:r w:rsidRPr="000C04D3">
        <w:rPr>
          <w:rFonts w:ascii="仿宋_GB2312" w:eastAsia="仿宋_GB2312" w:cs="仿宋_GB2312" w:hint="eastAsia"/>
          <w:sz w:val="28"/>
          <w:szCs w:val="28"/>
        </w:rPr>
        <w:t>具有奉献社会、服务群众的责任心和爱心，积极参加各种社会公益和志愿服务活动。</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5.</w:t>
      </w:r>
      <w:r w:rsidRPr="000C04D3">
        <w:rPr>
          <w:rFonts w:ascii="仿宋_GB2312" w:eastAsia="仿宋_GB2312" w:cs="仿宋_GB2312" w:hint="eastAsia"/>
          <w:sz w:val="28"/>
          <w:szCs w:val="28"/>
        </w:rPr>
        <w:t>在建设山东、服务山东、宣传山东等方面取得优异成果和成绩。</w:t>
      </w:r>
    </w:p>
    <w:p w:rsidR="00193AA2" w:rsidRPr="000C04D3" w:rsidRDefault="00193AA2" w:rsidP="000C04D3">
      <w:pPr>
        <w:spacing w:line="680" w:lineRule="exact"/>
        <w:rPr>
          <w:rFonts w:ascii="黑体" w:eastAsia="黑体"/>
          <w:sz w:val="28"/>
          <w:szCs w:val="28"/>
        </w:rPr>
      </w:pPr>
      <w:r w:rsidRPr="000C04D3">
        <w:rPr>
          <w:rFonts w:ascii="黑体" w:eastAsia="黑体" w:cs="黑体"/>
          <w:sz w:val="28"/>
          <w:szCs w:val="28"/>
        </w:rPr>
        <w:t xml:space="preserve">    </w:t>
      </w:r>
      <w:r w:rsidRPr="000C04D3">
        <w:rPr>
          <w:rFonts w:ascii="黑体" w:eastAsia="黑体" w:cs="黑体" w:hint="eastAsia"/>
          <w:sz w:val="28"/>
          <w:szCs w:val="28"/>
        </w:rPr>
        <w:t>三、推荐名额</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各部门工会推荐</w:t>
      </w:r>
      <w:r w:rsidRPr="000C04D3">
        <w:rPr>
          <w:rFonts w:ascii="仿宋_GB2312" w:eastAsia="仿宋_GB2312" w:cs="仿宋_GB2312"/>
          <w:sz w:val="28"/>
          <w:szCs w:val="28"/>
        </w:rPr>
        <w:t>2</w:t>
      </w:r>
      <w:r w:rsidRPr="000C04D3">
        <w:rPr>
          <w:rFonts w:ascii="仿宋_GB2312" w:eastAsia="仿宋_GB2312" w:cs="仿宋_GB2312" w:hint="eastAsia"/>
          <w:sz w:val="28"/>
          <w:szCs w:val="28"/>
        </w:rPr>
        <w:t>人，</w:t>
      </w:r>
      <w:r w:rsidRPr="000C04D3">
        <w:rPr>
          <w:rFonts w:ascii="仿宋_GB2312" w:eastAsia="仿宋_GB2312" w:cs="仿宋_GB2312"/>
          <w:sz w:val="28"/>
          <w:szCs w:val="28"/>
        </w:rPr>
        <w:t>1</w:t>
      </w:r>
      <w:r w:rsidRPr="000C04D3">
        <w:rPr>
          <w:rFonts w:ascii="仿宋_GB2312" w:eastAsia="仿宋_GB2312" w:cs="仿宋_GB2312" w:hint="eastAsia"/>
          <w:sz w:val="28"/>
          <w:szCs w:val="28"/>
        </w:rPr>
        <w:t>人为本工会人员，</w:t>
      </w:r>
      <w:r w:rsidRPr="000C04D3">
        <w:rPr>
          <w:rFonts w:ascii="仿宋_GB2312" w:eastAsia="仿宋_GB2312" w:cs="仿宋_GB2312"/>
          <w:sz w:val="28"/>
          <w:szCs w:val="28"/>
        </w:rPr>
        <w:t>1</w:t>
      </w:r>
      <w:r w:rsidRPr="000C04D3">
        <w:rPr>
          <w:rFonts w:ascii="仿宋_GB2312" w:eastAsia="仿宋_GB2312" w:cs="仿宋_GB2312" w:hint="eastAsia"/>
          <w:sz w:val="28"/>
          <w:szCs w:val="28"/>
        </w:rPr>
        <w:t>人为外工会人员。</w:t>
      </w:r>
    </w:p>
    <w:p w:rsidR="00193AA2" w:rsidRPr="000C04D3" w:rsidRDefault="00193AA2" w:rsidP="000C04D3">
      <w:pPr>
        <w:spacing w:line="680" w:lineRule="exact"/>
        <w:rPr>
          <w:rFonts w:ascii="黑体" w:eastAsia="黑体"/>
          <w:sz w:val="28"/>
          <w:szCs w:val="28"/>
        </w:rPr>
      </w:pPr>
      <w:r w:rsidRPr="000C04D3">
        <w:rPr>
          <w:rFonts w:ascii="黑体" w:eastAsia="黑体" w:cs="黑体"/>
          <w:sz w:val="28"/>
          <w:szCs w:val="28"/>
        </w:rPr>
        <w:t xml:space="preserve">    </w:t>
      </w:r>
      <w:r w:rsidRPr="000C04D3">
        <w:rPr>
          <w:rFonts w:ascii="黑体" w:eastAsia="黑体" w:cs="黑体" w:hint="eastAsia"/>
          <w:sz w:val="28"/>
          <w:szCs w:val="28"/>
        </w:rPr>
        <w:t>四、推荐时间</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自本通知发布之日起至</w:t>
      </w:r>
      <w:r w:rsidRPr="000C04D3">
        <w:rPr>
          <w:rFonts w:ascii="仿宋_GB2312" w:eastAsia="仿宋_GB2312" w:cs="仿宋_GB2312"/>
          <w:sz w:val="28"/>
          <w:szCs w:val="28"/>
        </w:rPr>
        <w:t>2017</w:t>
      </w:r>
      <w:r w:rsidRPr="000C04D3">
        <w:rPr>
          <w:rFonts w:ascii="仿宋_GB2312" w:eastAsia="仿宋_GB2312" w:cs="仿宋_GB2312" w:hint="eastAsia"/>
          <w:sz w:val="28"/>
          <w:szCs w:val="28"/>
        </w:rPr>
        <w:t>年</w:t>
      </w:r>
      <w:r w:rsidRPr="000C04D3">
        <w:rPr>
          <w:rFonts w:ascii="仿宋_GB2312" w:eastAsia="仿宋_GB2312" w:cs="仿宋_GB2312"/>
          <w:sz w:val="28"/>
          <w:szCs w:val="28"/>
        </w:rPr>
        <w:t>6</w:t>
      </w:r>
      <w:r w:rsidRPr="000C04D3">
        <w:rPr>
          <w:rFonts w:ascii="仿宋_GB2312" w:eastAsia="仿宋_GB2312" w:cs="仿宋_GB2312" w:hint="eastAsia"/>
          <w:sz w:val="28"/>
          <w:szCs w:val="28"/>
        </w:rPr>
        <w:t>月</w:t>
      </w:r>
      <w:r w:rsidRPr="000C04D3">
        <w:rPr>
          <w:rFonts w:ascii="仿宋_GB2312" w:eastAsia="仿宋_GB2312" w:cs="仿宋_GB2312"/>
          <w:sz w:val="28"/>
          <w:szCs w:val="28"/>
        </w:rPr>
        <w:t>8</w:t>
      </w:r>
      <w:r w:rsidRPr="000C04D3">
        <w:rPr>
          <w:rFonts w:ascii="仿宋_GB2312" w:eastAsia="仿宋_GB2312" w:cs="仿宋_GB2312" w:hint="eastAsia"/>
          <w:sz w:val="28"/>
          <w:szCs w:val="28"/>
        </w:rPr>
        <w:t>日下午</w:t>
      </w:r>
      <w:r w:rsidRPr="000C04D3">
        <w:rPr>
          <w:rFonts w:ascii="仿宋_GB2312" w:eastAsia="仿宋_GB2312" w:cs="仿宋_GB2312"/>
          <w:sz w:val="28"/>
          <w:szCs w:val="28"/>
        </w:rPr>
        <w:t>4</w:t>
      </w:r>
      <w:r w:rsidRPr="000C04D3">
        <w:rPr>
          <w:rFonts w:ascii="仿宋_GB2312" w:eastAsia="仿宋_GB2312" w:cs="仿宋_GB2312" w:hint="eastAsia"/>
          <w:sz w:val="28"/>
          <w:szCs w:val="28"/>
        </w:rPr>
        <w:t>：</w:t>
      </w:r>
      <w:r w:rsidRPr="000C04D3">
        <w:rPr>
          <w:rFonts w:ascii="仿宋_GB2312" w:eastAsia="仿宋_GB2312" w:cs="仿宋_GB2312"/>
          <w:sz w:val="28"/>
          <w:szCs w:val="28"/>
        </w:rPr>
        <w:t>00</w:t>
      </w:r>
      <w:r w:rsidRPr="000C04D3">
        <w:rPr>
          <w:rFonts w:ascii="仿宋_GB2312" w:eastAsia="仿宋_GB2312" w:cs="仿宋_GB2312" w:hint="eastAsia"/>
          <w:sz w:val="28"/>
          <w:szCs w:val="28"/>
        </w:rPr>
        <w:t>止。逾期未报视为弃权。</w:t>
      </w:r>
    </w:p>
    <w:p w:rsidR="00193AA2" w:rsidRPr="000C04D3" w:rsidRDefault="00193AA2" w:rsidP="000C04D3">
      <w:pPr>
        <w:spacing w:line="680" w:lineRule="exact"/>
        <w:rPr>
          <w:rFonts w:ascii="黑体" w:eastAsia="黑体"/>
          <w:sz w:val="28"/>
          <w:szCs w:val="28"/>
        </w:rPr>
      </w:pPr>
      <w:r w:rsidRPr="000C04D3">
        <w:rPr>
          <w:rFonts w:ascii="黑体" w:eastAsia="黑体" w:cs="黑体"/>
          <w:sz w:val="28"/>
          <w:szCs w:val="28"/>
        </w:rPr>
        <w:t xml:space="preserve">    </w:t>
      </w:r>
      <w:r w:rsidRPr="000C04D3">
        <w:rPr>
          <w:rFonts w:ascii="黑体" w:eastAsia="黑体" w:cs="黑体" w:hint="eastAsia"/>
          <w:sz w:val="28"/>
          <w:szCs w:val="28"/>
        </w:rPr>
        <w:t>五、推荐办法</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请各部门工会根据有关条件，确定</w:t>
      </w:r>
      <w:r w:rsidRPr="000C04D3">
        <w:rPr>
          <w:rFonts w:ascii="仿宋_GB2312" w:eastAsia="仿宋_GB2312" w:cs="仿宋_GB2312"/>
          <w:sz w:val="28"/>
          <w:szCs w:val="28"/>
        </w:rPr>
        <w:t>2</w:t>
      </w:r>
      <w:r w:rsidRPr="000C04D3">
        <w:rPr>
          <w:rFonts w:ascii="仿宋_GB2312" w:eastAsia="仿宋_GB2312" w:cs="仿宋_GB2312" w:hint="eastAsia"/>
          <w:sz w:val="28"/>
          <w:szCs w:val="28"/>
        </w:rPr>
        <w:t>位推荐人选报校工会邮箱</w:t>
      </w:r>
      <w:r w:rsidRPr="000C04D3">
        <w:rPr>
          <w:rFonts w:ascii="仿宋_GB2312" w:eastAsia="仿宋_GB2312" w:cs="仿宋_GB2312"/>
          <w:sz w:val="28"/>
          <w:szCs w:val="28"/>
        </w:rPr>
        <w:t>qlsygh@163.com</w:t>
      </w:r>
      <w:r w:rsidRPr="000C04D3">
        <w:rPr>
          <w:rFonts w:ascii="仿宋_GB2312" w:eastAsia="仿宋_GB2312" w:cs="仿宋_GB2312" w:hint="eastAsia"/>
          <w:sz w:val="28"/>
          <w:szCs w:val="28"/>
        </w:rPr>
        <w:t>。</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sidRPr="000C04D3">
        <w:rPr>
          <w:rFonts w:ascii="仿宋_GB2312" w:eastAsia="仿宋_GB2312" w:cs="仿宋_GB2312" w:hint="eastAsia"/>
          <w:sz w:val="28"/>
          <w:szCs w:val="28"/>
        </w:rPr>
        <w:t>汇总后经过相关程序和领导审定，最终确定</w:t>
      </w:r>
      <w:r w:rsidRPr="000C04D3">
        <w:rPr>
          <w:rFonts w:ascii="仿宋_GB2312" w:eastAsia="仿宋_GB2312" w:cs="仿宋_GB2312"/>
          <w:sz w:val="28"/>
          <w:szCs w:val="28"/>
        </w:rPr>
        <w:t>1</w:t>
      </w:r>
      <w:r w:rsidRPr="000C04D3">
        <w:rPr>
          <w:rFonts w:ascii="仿宋_GB2312" w:eastAsia="仿宋_GB2312" w:cs="仿宋_GB2312" w:hint="eastAsia"/>
          <w:sz w:val="28"/>
          <w:szCs w:val="28"/>
        </w:rPr>
        <w:t>位人选在学校网站进行公示，并上报省教育工会。有关推荐材料的撰写另行通知。</w:t>
      </w:r>
    </w:p>
    <w:p w:rsidR="00193AA2" w:rsidRPr="000C04D3" w:rsidRDefault="00193AA2" w:rsidP="000C04D3">
      <w:pPr>
        <w:spacing w:line="680" w:lineRule="exact"/>
        <w:rPr>
          <w:rFonts w:ascii="仿宋_GB2312" w:eastAsia="仿宋_GB2312"/>
          <w:sz w:val="28"/>
          <w:szCs w:val="28"/>
        </w:rPr>
      </w:pPr>
    </w:p>
    <w:p w:rsidR="00193AA2" w:rsidRPr="000C04D3" w:rsidRDefault="00193AA2" w:rsidP="000C04D3">
      <w:pPr>
        <w:spacing w:line="680" w:lineRule="exact"/>
        <w:rPr>
          <w:rFonts w:ascii="仿宋_GB2312" w:eastAsia="仿宋_GB2312"/>
          <w:sz w:val="28"/>
          <w:szCs w:val="28"/>
        </w:rPr>
      </w:pPr>
    </w:p>
    <w:p w:rsidR="00193AA2" w:rsidRDefault="00193AA2" w:rsidP="000C04D3">
      <w:pPr>
        <w:spacing w:line="680" w:lineRule="exact"/>
        <w:rPr>
          <w:rFonts w:ascii="仿宋_GB2312" w:eastAsia="仿宋_GB2312"/>
          <w:sz w:val="28"/>
          <w:szCs w:val="28"/>
        </w:rPr>
      </w:pPr>
    </w:p>
    <w:p w:rsidR="00193AA2" w:rsidRDefault="00193AA2" w:rsidP="000C04D3">
      <w:pPr>
        <w:spacing w:line="680" w:lineRule="exact"/>
        <w:rPr>
          <w:rFonts w:ascii="仿宋_GB2312" w:eastAsia="仿宋_GB2312"/>
          <w:sz w:val="28"/>
          <w:szCs w:val="28"/>
        </w:rPr>
      </w:pPr>
    </w:p>
    <w:p w:rsidR="00193AA2" w:rsidRDefault="00193AA2" w:rsidP="000C04D3">
      <w:pPr>
        <w:spacing w:line="680" w:lineRule="exact"/>
        <w:rPr>
          <w:rFonts w:ascii="仿宋_GB2312" w:eastAsia="仿宋_GB2312"/>
          <w:sz w:val="28"/>
          <w:szCs w:val="28"/>
        </w:rPr>
      </w:pPr>
    </w:p>
    <w:p w:rsidR="00193AA2" w:rsidRPr="000C04D3" w:rsidRDefault="00193AA2" w:rsidP="000C04D3">
      <w:pPr>
        <w:spacing w:line="680" w:lineRule="exact"/>
        <w:rPr>
          <w:rFonts w:ascii="仿宋_GB2312" w:eastAsia="仿宋_GB2312"/>
          <w:sz w:val="28"/>
          <w:szCs w:val="28"/>
        </w:rPr>
      </w:pP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Pr>
          <w:rFonts w:ascii="仿宋_GB2312" w:eastAsia="仿宋_GB2312" w:cs="仿宋_GB2312"/>
          <w:sz w:val="28"/>
          <w:szCs w:val="28"/>
        </w:rPr>
        <w:t xml:space="preserve">                          </w:t>
      </w:r>
      <w:r w:rsidRPr="000C04D3">
        <w:rPr>
          <w:rFonts w:ascii="仿宋_GB2312" w:eastAsia="仿宋_GB2312" w:cs="仿宋_GB2312" w:hint="eastAsia"/>
          <w:sz w:val="28"/>
          <w:szCs w:val="28"/>
        </w:rPr>
        <w:t>齐鲁师范学院工会</w:t>
      </w:r>
    </w:p>
    <w:p w:rsidR="00193AA2" w:rsidRPr="000C04D3" w:rsidRDefault="00193AA2" w:rsidP="000C04D3">
      <w:pPr>
        <w:spacing w:line="680" w:lineRule="exact"/>
        <w:rPr>
          <w:rFonts w:ascii="仿宋_GB2312" w:eastAsia="仿宋_GB2312"/>
          <w:sz w:val="28"/>
          <w:szCs w:val="28"/>
        </w:rPr>
      </w:pPr>
      <w:r w:rsidRPr="000C04D3">
        <w:rPr>
          <w:rFonts w:ascii="仿宋_GB2312" w:eastAsia="仿宋_GB2312" w:cs="仿宋_GB2312"/>
          <w:sz w:val="28"/>
          <w:szCs w:val="28"/>
        </w:rPr>
        <w:t xml:space="preserve"> </w:t>
      </w:r>
      <w:r>
        <w:rPr>
          <w:rFonts w:ascii="仿宋_GB2312" w:eastAsia="仿宋_GB2312" w:cs="仿宋_GB2312"/>
          <w:sz w:val="28"/>
          <w:szCs w:val="28"/>
        </w:rPr>
        <w:t xml:space="preserve">                          </w:t>
      </w:r>
      <w:r w:rsidRPr="000C04D3">
        <w:rPr>
          <w:rFonts w:ascii="仿宋_GB2312" w:eastAsia="仿宋_GB2312" w:cs="仿宋_GB2312"/>
          <w:sz w:val="28"/>
          <w:szCs w:val="28"/>
        </w:rPr>
        <w:t xml:space="preserve"> 2017</w:t>
      </w:r>
      <w:r w:rsidRPr="000C04D3">
        <w:rPr>
          <w:rFonts w:ascii="仿宋_GB2312" w:eastAsia="仿宋_GB2312" w:cs="仿宋_GB2312" w:hint="eastAsia"/>
          <w:sz w:val="28"/>
          <w:szCs w:val="28"/>
        </w:rPr>
        <w:t>年</w:t>
      </w:r>
      <w:r w:rsidRPr="000C04D3">
        <w:rPr>
          <w:rFonts w:ascii="仿宋_GB2312" w:eastAsia="仿宋_GB2312" w:cs="仿宋_GB2312"/>
          <w:sz w:val="28"/>
          <w:szCs w:val="28"/>
        </w:rPr>
        <w:t>6</w:t>
      </w:r>
      <w:r w:rsidRPr="000C04D3">
        <w:rPr>
          <w:rFonts w:ascii="仿宋_GB2312" w:eastAsia="仿宋_GB2312" w:cs="仿宋_GB2312" w:hint="eastAsia"/>
          <w:sz w:val="28"/>
          <w:szCs w:val="28"/>
        </w:rPr>
        <w:t>月</w:t>
      </w:r>
      <w:r w:rsidRPr="000C04D3">
        <w:rPr>
          <w:rFonts w:ascii="仿宋_GB2312" w:eastAsia="仿宋_GB2312" w:cs="仿宋_GB2312"/>
          <w:sz w:val="28"/>
          <w:szCs w:val="28"/>
        </w:rPr>
        <w:t>1</w:t>
      </w:r>
      <w:r w:rsidRPr="000C04D3">
        <w:rPr>
          <w:rFonts w:ascii="仿宋_GB2312" w:eastAsia="仿宋_GB2312" w:cs="仿宋_GB2312" w:hint="eastAsia"/>
          <w:sz w:val="28"/>
          <w:szCs w:val="28"/>
        </w:rPr>
        <w:t>日</w:t>
      </w:r>
    </w:p>
    <w:sectPr w:rsidR="00193AA2" w:rsidRPr="000C04D3" w:rsidSect="000C04D3">
      <w:headerReference w:type="default" r:id="rId6"/>
      <w:footerReference w:type="default" r:id="rId7"/>
      <w:pgSz w:w="11906" w:h="16838" w:code="9"/>
      <w:pgMar w:top="1418" w:right="1797" w:bottom="1418" w:left="1797"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AA2" w:rsidRDefault="00193AA2">
      <w:r>
        <w:separator/>
      </w:r>
    </w:p>
  </w:endnote>
  <w:endnote w:type="continuationSeparator" w:id="0">
    <w:p w:rsidR="00193AA2" w:rsidRDefault="00193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A2" w:rsidRDefault="00193AA2" w:rsidP="00346E8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93AA2" w:rsidRDefault="00193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AA2" w:rsidRDefault="00193AA2">
      <w:r>
        <w:separator/>
      </w:r>
    </w:p>
  </w:footnote>
  <w:footnote w:type="continuationSeparator" w:id="0">
    <w:p w:rsidR="00193AA2" w:rsidRDefault="00193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AA2" w:rsidRDefault="00193AA2" w:rsidP="002C7A3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291"/>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A4E"/>
    <w:rsid w:val="0000392D"/>
    <w:rsid w:val="00004281"/>
    <w:rsid w:val="000119D4"/>
    <w:rsid w:val="00011A3F"/>
    <w:rsid w:val="000243DB"/>
    <w:rsid w:val="00024E38"/>
    <w:rsid w:val="00045602"/>
    <w:rsid w:val="000461BF"/>
    <w:rsid w:val="00057460"/>
    <w:rsid w:val="000C04D3"/>
    <w:rsid w:val="000D155D"/>
    <w:rsid w:val="000D1867"/>
    <w:rsid w:val="000F3060"/>
    <w:rsid w:val="00105CEE"/>
    <w:rsid w:val="00106FEE"/>
    <w:rsid w:val="00111FAA"/>
    <w:rsid w:val="00115B2D"/>
    <w:rsid w:val="00161963"/>
    <w:rsid w:val="001740A4"/>
    <w:rsid w:val="0018501B"/>
    <w:rsid w:val="00193AA2"/>
    <w:rsid w:val="00197B34"/>
    <w:rsid w:val="001D7310"/>
    <w:rsid w:val="001E21F6"/>
    <w:rsid w:val="001E3917"/>
    <w:rsid w:val="0020460F"/>
    <w:rsid w:val="00272F3E"/>
    <w:rsid w:val="00291BDA"/>
    <w:rsid w:val="00296DB0"/>
    <w:rsid w:val="002A5C74"/>
    <w:rsid w:val="002B72C5"/>
    <w:rsid w:val="002C7A32"/>
    <w:rsid w:val="002E389A"/>
    <w:rsid w:val="002F0E87"/>
    <w:rsid w:val="002F2311"/>
    <w:rsid w:val="0031655E"/>
    <w:rsid w:val="00346DF0"/>
    <w:rsid w:val="00346E82"/>
    <w:rsid w:val="003673D5"/>
    <w:rsid w:val="0037103F"/>
    <w:rsid w:val="003D22BC"/>
    <w:rsid w:val="003D65A4"/>
    <w:rsid w:val="003F1340"/>
    <w:rsid w:val="00425F2C"/>
    <w:rsid w:val="004623A9"/>
    <w:rsid w:val="004754BD"/>
    <w:rsid w:val="004823F7"/>
    <w:rsid w:val="00496204"/>
    <w:rsid w:val="00497837"/>
    <w:rsid w:val="004B1881"/>
    <w:rsid w:val="004B408D"/>
    <w:rsid w:val="004C0F3A"/>
    <w:rsid w:val="0050642A"/>
    <w:rsid w:val="005072CB"/>
    <w:rsid w:val="00507D9B"/>
    <w:rsid w:val="0052628E"/>
    <w:rsid w:val="005371A4"/>
    <w:rsid w:val="0054671F"/>
    <w:rsid w:val="00556EA8"/>
    <w:rsid w:val="00586DD8"/>
    <w:rsid w:val="00595F90"/>
    <w:rsid w:val="00597401"/>
    <w:rsid w:val="005A266E"/>
    <w:rsid w:val="005A6BBD"/>
    <w:rsid w:val="005E77E3"/>
    <w:rsid w:val="00604419"/>
    <w:rsid w:val="00625DED"/>
    <w:rsid w:val="00631B1F"/>
    <w:rsid w:val="0065464F"/>
    <w:rsid w:val="00657676"/>
    <w:rsid w:val="006824F6"/>
    <w:rsid w:val="006B1B70"/>
    <w:rsid w:val="006C1FDF"/>
    <w:rsid w:val="006C6C79"/>
    <w:rsid w:val="006D650F"/>
    <w:rsid w:val="006F107A"/>
    <w:rsid w:val="007070A8"/>
    <w:rsid w:val="00730F8D"/>
    <w:rsid w:val="007608E5"/>
    <w:rsid w:val="00767D79"/>
    <w:rsid w:val="007709CF"/>
    <w:rsid w:val="00795DFA"/>
    <w:rsid w:val="007A341D"/>
    <w:rsid w:val="007B1860"/>
    <w:rsid w:val="007B62E3"/>
    <w:rsid w:val="007D479C"/>
    <w:rsid w:val="007F048B"/>
    <w:rsid w:val="008346D7"/>
    <w:rsid w:val="0084068B"/>
    <w:rsid w:val="00864C59"/>
    <w:rsid w:val="00865F42"/>
    <w:rsid w:val="008705E9"/>
    <w:rsid w:val="00886C3A"/>
    <w:rsid w:val="00896F50"/>
    <w:rsid w:val="008A34CA"/>
    <w:rsid w:val="008A6700"/>
    <w:rsid w:val="008D4B70"/>
    <w:rsid w:val="008E6CEF"/>
    <w:rsid w:val="00905E5F"/>
    <w:rsid w:val="0091712D"/>
    <w:rsid w:val="0092108D"/>
    <w:rsid w:val="00937CB2"/>
    <w:rsid w:val="00955068"/>
    <w:rsid w:val="00960066"/>
    <w:rsid w:val="009611DD"/>
    <w:rsid w:val="00966F93"/>
    <w:rsid w:val="00970FA7"/>
    <w:rsid w:val="00981E47"/>
    <w:rsid w:val="0099201D"/>
    <w:rsid w:val="00993F38"/>
    <w:rsid w:val="009A507B"/>
    <w:rsid w:val="009A51E2"/>
    <w:rsid w:val="009C7FC7"/>
    <w:rsid w:val="009D0117"/>
    <w:rsid w:val="009D3DBD"/>
    <w:rsid w:val="009D61F8"/>
    <w:rsid w:val="009F5D50"/>
    <w:rsid w:val="00A07CE7"/>
    <w:rsid w:val="00A171BC"/>
    <w:rsid w:val="00A23686"/>
    <w:rsid w:val="00A45202"/>
    <w:rsid w:val="00A5093D"/>
    <w:rsid w:val="00A653A3"/>
    <w:rsid w:val="00A6592A"/>
    <w:rsid w:val="00A67D43"/>
    <w:rsid w:val="00A81BF3"/>
    <w:rsid w:val="00A9276D"/>
    <w:rsid w:val="00A92F58"/>
    <w:rsid w:val="00A93198"/>
    <w:rsid w:val="00AA5DF8"/>
    <w:rsid w:val="00AB6430"/>
    <w:rsid w:val="00AE0F45"/>
    <w:rsid w:val="00AF2C5C"/>
    <w:rsid w:val="00AF6F7A"/>
    <w:rsid w:val="00B031D1"/>
    <w:rsid w:val="00B05059"/>
    <w:rsid w:val="00B13D05"/>
    <w:rsid w:val="00B161E4"/>
    <w:rsid w:val="00B16314"/>
    <w:rsid w:val="00B21DEC"/>
    <w:rsid w:val="00B25A52"/>
    <w:rsid w:val="00B32885"/>
    <w:rsid w:val="00B504F3"/>
    <w:rsid w:val="00B62CBB"/>
    <w:rsid w:val="00B67C8E"/>
    <w:rsid w:val="00B8095E"/>
    <w:rsid w:val="00B854A0"/>
    <w:rsid w:val="00B94787"/>
    <w:rsid w:val="00BA43A4"/>
    <w:rsid w:val="00BA5A75"/>
    <w:rsid w:val="00BB40FB"/>
    <w:rsid w:val="00BC4E79"/>
    <w:rsid w:val="00BE2E91"/>
    <w:rsid w:val="00C04637"/>
    <w:rsid w:val="00C06B3B"/>
    <w:rsid w:val="00C11418"/>
    <w:rsid w:val="00C139E4"/>
    <w:rsid w:val="00C208AB"/>
    <w:rsid w:val="00C20A4E"/>
    <w:rsid w:val="00C32CBA"/>
    <w:rsid w:val="00C62AB8"/>
    <w:rsid w:val="00C74D2D"/>
    <w:rsid w:val="00C8716C"/>
    <w:rsid w:val="00C915DB"/>
    <w:rsid w:val="00CD6DAB"/>
    <w:rsid w:val="00CD7C6F"/>
    <w:rsid w:val="00CE36E3"/>
    <w:rsid w:val="00CE7C44"/>
    <w:rsid w:val="00CF3BAD"/>
    <w:rsid w:val="00CF4FFF"/>
    <w:rsid w:val="00D2019B"/>
    <w:rsid w:val="00D303D0"/>
    <w:rsid w:val="00D34584"/>
    <w:rsid w:val="00D35B10"/>
    <w:rsid w:val="00D40C97"/>
    <w:rsid w:val="00D46C00"/>
    <w:rsid w:val="00D6797D"/>
    <w:rsid w:val="00D83C2F"/>
    <w:rsid w:val="00D90C4F"/>
    <w:rsid w:val="00DA0DFE"/>
    <w:rsid w:val="00DA1413"/>
    <w:rsid w:val="00DA20EC"/>
    <w:rsid w:val="00DA3E0C"/>
    <w:rsid w:val="00DB2C19"/>
    <w:rsid w:val="00DD6D59"/>
    <w:rsid w:val="00DF3638"/>
    <w:rsid w:val="00E10C5F"/>
    <w:rsid w:val="00E749AD"/>
    <w:rsid w:val="00EC761A"/>
    <w:rsid w:val="00ED5B89"/>
    <w:rsid w:val="00EE3781"/>
    <w:rsid w:val="00EE5E53"/>
    <w:rsid w:val="00F01BBF"/>
    <w:rsid w:val="00F02BB1"/>
    <w:rsid w:val="00F23314"/>
    <w:rsid w:val="00F468BD"/>
    <w:rsid w:val="00F64F67"/>
    <w:rsid w:val="00F65D76"/>
    <w:rsid w:val="00F72870"/>
    <w:rsid w:val="00F77B94"/>
    <w:rsid w:val="00F77BF4"/>
    <w:rsid w:val="00F86EAE"/>
    <w:rsid w:val="00FA479A"/>
    <w:rsid w:val="00FB04EB"/>
    <w:rsid w:val="00FB1F20"/>
    <w:rsid w:val="00FB5B1E"/>
    <w:rsid w:val="00FC1B09"/>
    <w:rsid w:val="00FE0F2F"/>
    <w:rsid w:val="00FF10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5"/>
    <w:pPr>
      <w:widowControl w:val="0"/>
      <w:jc w:val="both"/>
    </w:pPr>
    <w:rPr>
      <w:szCs w:val="21"/>
    </w:rPr>
  </w:style>
  <w:style w:type="paragraph" w:styleId="Heading1">
    <w:name w:val="heading 1"/>
    <w:basedOn w:val="Normal"/>
    <w:next w:val="Normal"/>
    <w:link w:val="Heading1Char"/>
    <w:uiPriority w:val="99"/>
    <w:qFormat/>
    <w:rsid w:val="00BA5A75"/>
    <w:pPr>
      <w:keepNext/>
      <w:keepLines/>
      <w:spacing w:before="340" w:after="330"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4F67"/>
    <w:rPr>
      <w:b/>
      <w:bCs/>
      <w:kern w:val="44"/>
      <w:sz w:val="44"/>
      <w:szCs w:val="44"/>
    </w:rPr>
  </w:style>
  <w:style w:type="character" w:customStyle="1" w:styleId="newsheard1">
    <w:name w:val="news_heard1"/>
    <w:basedOn w:val="DefaultParagraphFont"/>
    <w:uiPriority w:val="99"/>
    <w:rsid w:val="00BA5A75"/>
    <w:rPr>
      <w:rFonts w:ascii="??" w:hAnsi="??" w:cs="??"/>
      <w:b/>
      <w:bCs/>
      <w:color w:val="auto"/>
      <w:sz w:val="24"/>
      <w:szCs w:val="24"/>
    </w:rPr>
  </w:style>
  <w:style w:type="character" w:customStyle="1" w:styleId="title011">
    <w:name w:val="title011"/>
    <w:basedOn w:val="DefaultParagraphFont"/>
    <w:uiPriority w:val="99"/>
    <w:rsid w:val="00BA5A75"/>
    <w:rPr>
      <w:b/>
      <w:bCs/>
      <w:sz w:val="30"/>
      <w:szCs w:val="30"/>
    </w:rPr>
  </w:style>
  <w:style w:type="paragraph" w:styleId="Header">
    <w:name w:val="header"/>
    <w:basedOn w:val="Normal"/>
    <w:link w:val="HeaderChar"/>
    <w:uiPriority w:val="99"/>
    <w:rsid w:val="00C114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64F67"/>
    <w:rPr>
      <w:sz w:val="18"/>
      <w:szCs w:val="18"/>
    </w:rPr>
  </w:style>
  <w:style w:type="paragraph" w:styleId="Footer">
    <w:name w:val="footer"/>
    <w:basedOn w:val="Normal"/>
    <w:link w:val="FooterChar"/>
    <w:uiPriority w:val="99"/>
    <w:rsid w:val="00C114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64F67"/>
    <w:rPr>
      <w:sz w:val="18"/>
      <w:szCs w:val="18"/>
    </w:rPr>
  </w:style>
  <w:style w:type="character" w:styleId="Hyperlink">
    <w:name w:val="Hyperlink"/>
    <w:basedOn w:val="DefaultParagraphFont"/>
    <w:uiPriority w:val="99"/>
    <w:rsid w:val="0000392D"/>
    <w:rPr>
      <w:color w:val="0000FF"/>
      <w:u w:val="single"/>
    </w:rPr>
  </w:style>
  <w:style w:type="paragraph" w:styleId="Date">
    <w:name w:val="Date"/>
    <w:basedOn w:val="Normal"/>
    <w:next w:val="Normal"/>
    <w:link w:val="DateChar"/>
    <w:uiPriority w:val="99"/>
    <w:rsid w:val="00BE2E91"/>
    <w:pPr>
      <w:ind w:leftChars="2500" w:left="100"/>
    </w:pPr>
  </w:style>
  <w:style w:type="character" w:customStyle="1" w:styleId="DateChar">
    <w:name w:val="Date Char"/>
    <w:basedOn w:val="DefaultParagraphFont"/>
    <w:link w:val="Date"/>
    <w:uiPriority w:val="99"/>
    <w:semiHidden/>
    <w:locked/>
    <w:rsid w:val="00F64F67"/>
    <w:rPr>
      <w:sz w:val="21"/>
      <w:szCs w:val="21"/>
    </w:rPr>
  </w:style>
  <w:style w:type="character" w:styleId="PageNumber">
    <w:name w:val="page number"/>
    <w:basedOn w:val="DefaultParagraphFont"/>
    <w:uiPriority w:val="99"/>
    <w:rsid w:val="000C04D3"/>
  </w:style>
</w:styles>
</file>

<file path=word/webSettings.xml><?xml version="1.0" encoding="utf-8"?>
<w:webSettings xmlns:r="http://schemas.openxmlformats.org/officeDocument/2006/relationships" xmlns:w="http://schemas.openxmlformats.org/wordprocessingml/2006/main">
  <w:divs>
    <w:div w:id="1171484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147</Words>
  <Characters>844</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齐鲁师范学院工会文件</dc:title>
  <dc:subject/>
  <dc:creator>MC SYSTEM</dc:creator>
  <cp:keywords/>
  <dc:description/>
  <cp:lastModifiedBy>LENOVO</cp:lastModifiedBy>
  <cp:revision>4</cp:revision>
  <cp:lastPrinted>2014-11-06T06:24:00Z</cp:lastPrinted>
  <dcterms:created xsi:type="dcterms:W3CDTF">2017-06-01T05:51:00Z</dcterms:created>
  <dcterms:modified xsi:type="dcterms:W3CDTF">2017-06-01T06:15:00Z</dcterms:modified>
</cp:coreProperties>
</file>